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11130"/>
        <w:gridCol w:w="270"/>
        <w:gridCol w:w="270"/>
        <w:gridCol w:w="3150"/>
        <w:gridCol w:w="239"/>
      </w:tblGrid>
      <w:tr w:rsidR="007532CA" w:rsidRPr="004E7BD5" w:rsidTr="00783532">
        <w:trPr>
          <w:trHeight w:val="335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F9254F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4 12 16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65108B"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 8:00 – 9:30 am</w:t>
            </w:r>
          </w:p>
        </w:tc>
      </w:tr>
      <w:tr w:rsidR="007532CA" w:rsidRPr="004E7BD5" w:rsidTr="005836BF">
        <w:trPr>
          <w:trHeight w:val="360"/>
          <w:jc w:val="center"/>
        </w:trPr>
        <w:tc>
          <w:tcPr>
            <w:tcW w:w="15059" w:type="dxa"/>
            <w:gridSpan w:val="5"/>
          </w:tcPr>
          <w:p w:rsidR="007532CA" w:rsidRPr="00F9254F" w:rsidRDefault="007532CA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Location:  RIQI 50 Holden Street, Providence RI (Washington)                                                        </w:t>
            </w:r>
            <w:r w:rsid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Call in number: 508-856-8222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Code: 2525 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(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Host: 2116</w:t>
            </w:r>
            <w:r w:rsidR="00F9254F"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)</w:t>
            </w:r>
          </w:p>
        </w:tc>
      </w:tr>
      <w:tr w:rsidR="004E7BD5" w:rsidRPr="004E7BD5" w:rsidTr="007532CA">
        <w:trPr>
          <w:trHeight w:val="260"/>
          <w:jc w:val="center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756FA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="00BD3355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7532CA">
        <w:trPr>
          <w:trHeight w:hRule="exact" w:val="484"/>
          <w:jc w:val="center"/>
        </w:trPr>
        <w:tc>
          <w:tcPr>
            <w:tcW w:w="1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3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</w:t>
            </w:r>
            <w:r w:rsidR="00E25D1F"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est practice sharing amongst CTC</w:t>
            </w:r>
            <w:r w:rsidR="001F69B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</w:t>
            </w:r>
            <w:r w:rsidR="00603AC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: </w:t>
            </w:r>
          </w:p>
          <w:p w:rsidR="001F69B5" w:rsidRDefault="001F69B5" w:rsidP="001F69B5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 w:rsidRPr="001F69B5">
              <w:rPr>
                <w:rFonts w:asciiTheme="minorHAnsi" w:hAnsiTheme="minorHAnsi"/>
                <w:color w:val="0F243E" w:themeColor="text2" w:themeShade="80"/>
              </w:rPr>
              <w:t>P</w:t>
            </w:r>
            <w:r w:rsidR="009D444B">
              <w:rPr>
                <w:rFonts w:asciiTheme="minorHAnsi" w:hAnsiTheme="minorHAnsi"/>
                <w:color w:val="0F243E" w:themeColor="text2" w:themeShade="80"/>
              </w:rPr>
              <w:t xml:space="preserve">ower point presentation: Claire Hayes Thundermist </w:t>
            </w:r>
            <w:r w:rsidR="009F0F8F">
              <w:rPr>
                <w:rFonts w:asciiTheme="minorHAnsi" w:hAnsiTheme="minorHAnsi"/>
                <w:color w:val="0F243E" w:themeColor="text2" w:themeShade="80"/>
              </w:rPr>
              <w:t xml:space="preserve"> and Risk Stratification Tool </w:t>
            </w:r>
          </w:p>
          <w:p w:rsidR="00657B39" w:rsidRDefault="009D444B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Power point presentation: Integra Community Care Network </w:t>
            </w:r>
          </w:p>
          <w:p w:rsidR="001F69B5" w:rsidRDefault="009D444B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URI: Learning opportunities </w:t>
            </w:r>
          </w:p>
          <w:p w:rsidR="00826DDE" w:rsidRDefault="00826DDE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>Learning opportunities: AHRQ, NCQA</w:t>
            </w:r>
            <w:r w:rsidR="009D444B">
              <w:rPr>
                <w:rFonts w:asciiTheme="minorHAnsi" w:hAnsiTheme="minorHAnsi"/>
                <w:color w:val="0F243E" w:themeColor="text2" w:themeShade="80"/>
              </w:rPr>
              <w:t xml:space="preserve">, STEPPS, Medical Assistant training </w:t>
            </w:r>
          </w:p>
          <w:p w:rsidR="00010826" w:rsidRDefault="00010826" w:rsidP="00583642">
            <w:pPr>
              <w:pStyle w:val="ListParagraph"/>
              <w:numPr>
                <w:ilvl w:val="0"/>
                <w:numId w:val="4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Transitional Care article </w:t>
            </w:r>
          </w:p>
          <w:p w:rsidR="001F69B5" w:rsidRPr="001F69B5" w:rsidRDefault="001F69B5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A92E71" w:rsidRDefault="00A92E7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657B39" w:rsidRDefault="00657B3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53152" w:rsidRPr="00C53152" w:rsidRDefault="00C53152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7C" w:rsidRDefault="00657B39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CA" w:rsidRPr="00CC164A" w:rsidRDefault="00B756F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7532CA" w:rsidRDefault="007532CA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583642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7D1F9C" w:rsidRDefault="000A1857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Brown,</w:t>
            </w:r>
            <w:r w:rsidR="00C5315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 </w:t>
            </w: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Hannah Hakim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PCMH Kids </w:t>
            </w: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Claire Hayes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RN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Thundermist </w:t>
            </w: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Ruth Scott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Integra </w:t>
            </w:r>
          </w:p>
          <w:p w:rsidR="000A1857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Christine Ferrone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URI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B90D25" w:rsidRDefault="00B90D2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Phil Clark</w:t>
            </w:r>
            <w:r w:rsidR="000A185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URI </w:t>
            </w:r>
          </w:p>
          <w:p w:rsidR="001F69B5" w:rsidRDefault="001F69B5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756FA" w:rsidRPr="00CC164A" w:rsidRDefault="00B756F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0A1857">
        <w:trPr>
          <w:trHeight w:hRule="exact" w:val="1990"/>
          <w:jc w:val="center"/>
        </w:trPr>
        <w:tc>
          <w:tcPr>
            <w:tcW w:w="1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96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/Deb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98389D" w:rsidRDefault="00583642" w:rsidP="00583642">
            <w:pPr>
              <w:pStyle w:val="ListParagraph"/>
              <w:numPr>
                <w:ilvl w:val="0"/>
                <w:numId w:val="37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trHeight w:val="53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2922" w:type="dxa"/>
          </w:tcPr>
          <w:p w:rsidR="00657B39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Susanne </w:t>
            </w:r>
          </w:p>
          <w:p w:rsidR="003553B3" w:rsidRDefault="00607A3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5</w:t>
            </w:r>
            <w:r w:rsidR="001F69B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88327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72F77" w:rsidRDefault="00172F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72F77" w:rsidRDefault="00172F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72F77" w:rsidRDefault="00172F77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532CA" w:rsidRDefault="00B90D2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Claire Hayes </w:t>
            </w:r>
          </w:p>
          <w:p w:rsidR="001F69B5" w:rsidRDefault="00B90D2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Thundermist </w:t>
            </w:r>
          </w:p>
          <w:p w:rsidR="0098389D" w:rsidRDefault="001F69B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98389D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65AE6" w:rsidRDefault="00765AE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</w:p>
          <w:p w:rsidR="007532CA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7D1F9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A92E71" w:rsidRPr="003553B3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607A3E" w:rsidRDefault="00607A3E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OHIC Update </w:t>
            </w:r>
            <w:r w:rsidR="00B90D2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: PY 2 practices </w:t>
            </w:r>
          </w:p>
          <w:p w:rsidR="009F0F8F" w:rsidRDefault="009F0F8F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Reminder: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NCM report on high risk patients (aggregated report : Category 1a, 1b, 2 and 3) due 4/15/16 for practices in Transition, PY 1, PY 2 and Advanced Collaborative </w:t>
            </w:r>
          </w:p>
          <w:p w:rsidR="009F0F8F" w:rsidRDefault="009F0F8F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NCM patient engagement report due April 20 for practices in Transition, PY 1, PY 2 and Advanced Collaborative): send securely </w:t>
            </w:r>
          </w:p>
          <w:p w:rsidR="009F0F8F" w:rsidRPr="009F0F8F" w:rsidRDefault="009F0F8F" w:rsidP="00657B39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Blue Cross and Blue Shield Policy : Report to be submitted monthly (including Start up) </w:t>
            </w:r>
          </w:p>
          <w:p w:rsidR="0098389D" w:rsidRDefault="0098389D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65AE6" w:rsidRDefault="00B90D25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Risk stratification and staff assignment </w:t>
            </w:r>
          </w:p>
          <w:p w:rsidR="007D1F9C" w:rsidRDefault="007D1F9C" w:rsidP="00657B39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765AE6" w:rsidRPr="00826DDE" w:rsidRDefault="00826DDE" w:rsidP="00826DD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What are other practices considering</w:t>
            </w:r>
            <w:r w:rsidR="00765AE6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? </w:t>
            </w:r>
          </w:p>
          <w:p w:rsidR="00765AE6" w:rsidRDefault="00B90D25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Risk stratification </w:t>
            </w:r>
          </w:p>
          <w:p w:rsid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Assignment </w:t>
            </w:r>
          </w:p>
          <w:p w:rsidR="00765AE6" w:rsidRPr="00765AE6" w:rsidRDefault="00765AE6" w:rsidP="00765AE6">
            <w:pPr>
              <w:pStyle w:val="ListParagraph"/>
              <w:numPr>
                <w:ilvl w:val="0"/>
                <w:numId w:val="43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Care plan </w:t>
            </w:r>
          </w:p>
          <w:p w:rsidR="003553B3" w:rsidRPr="00453F93" w:rsidRDefault="003553B3" w:rsidP="00453F93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B90D25" w:rsidRDefault="00B90D2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Ruth Scott </w:t>
            </w:r>
            <w:r w:rsidR="00172F77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Integra </w:t>
            </w:r>
          </w:p>
          <w:p w:rsidR="00A92E71" w:rsidRPr="003553B3" w:rsidRDefault="00B90D25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20 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p w:rsidR="00826DDE" w:rsidRPr="00B90D25" w:rsidRDefault="00B90D25" w:rsidP="00B90D25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Coordination  with ACO: Integra example 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7532C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  <w:r w:rsidR="00A92E7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2922" w:type="dxa"/>
          </w:tcPr>
          <w:p w:rsidR="00084890" w:rsidRDefault="00EA3C0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Phil Clark </w:t>
            </w:r>
          </w:p>
          <w:p w:rsidR="00EA3C0E" w:rsidRDefault="00EA3C0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Christine Ferrone </w:t>
            </w:r>
          </w:p>
          <w:p w:rsidR="00EA3C0E" w:rsidRDefault="00EA3C0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URI </w:t>
            </w:r>
          </w:p>
          <w:p w:rsidR="00A92E71" w:rsidRDefault="00A92E71" w:rsidP="007532C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  <w:r w:rsidR="00EA3C0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minutes </w:t>
            </w:r>
          </w:p>
        </w:tc>
        <w:tc>
          <w:tcPr>
            <w:tcW w:w="11669" w:type="dxa"/>
          </w:tcPr>
          <w:p w:rsidR="00A92E71" w:rsidRDefault="00826DDE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Other learning opportunities </w:t>
            </w:r>
            <w:r w:rsidR="006A5ABA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: URI educational support </w:t>
            </w:r>
          </w:p>
          <w:p w:rsidR="00826DDE" w:rsidRDefault="00826DDE" w:rsidP="00826DDE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AHRQ Shared Decision Making </w:t>
            </w:r>
            <w:r w:rsidR="00EA3C0E">
              <w:rPr>
                <w:rFonts w:asciiTheme="minorHAnsi" w:hAnsiTheme="minorHAnsi" w:cs="Arial"/>
                <w:color w:val="0F243E" w:themeColor="text2" w:themeShade="80"/>
              </w:rPr>
              <w:t xml:space="preserve">5/19/16 </w:t>
            </w:r>
          </w:p>
          <w:p w:rsidR="00826DDE" w:rsidRDefault="00826DDE" w:rsidP="00826DDE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NCQA Strategies for Success </w:t>
            </w:r>
            <w:r w:rsidR="00EA3C0E">
              <w:rPr>
                <w:rFonts w:asciiTheme="minorHAnsi" w:hAnsiTheme="minorHAnsi" w:cs="Arial"/>
                <w:color w:val="0F243E" w:themeColor="text2" w:themeShade="80"/>
              </w:rPr>
              <w:t xml:space="preserve">7/15/16 </w:t>
            </w:r>
          </w:p>
          <w:p w:rsidR="00EA3C0E" w:rsidRDefault="00EA3C0E" w:rsidP="00826DDE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Medical Assistant Training </w:t>
            </w:r>
            <w:r w:rsidR="006A5ABA">
              <w:rPr>
                <w:rFonts w:asciiTheme="minorHAnsi" w:hAnsiTheme="minorHAnsi" w:cs="Arial"/>
                <w:color w:val="0F243E" w:themeColor="text2" w:themeShade="80"/>
              </w:rPr>
              <w:t xml:space="preserve">May 5, May 12, May 19 May 27 5:30 to 7:30 pm </w:t>
            </w:r>
          </w:p>
          <w:p w:rsidR="006A5ABA" w:rsidRPr="00826DDE" w:rsidRDefault="009D444B" w:rsidP="00826DDE">
            <w:pPr>
              <w:pStyle w:val="ListParagraph"/>
              <w:numPr>
                <w:ilvl w:val="0"/>
                <w:numId w:val="4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STEPPS Training : 4/22/16 </w:t>
            </w:r>
          </w:p>
          <w:p w:rsidR="00883279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2E1D3C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2E1D3C" w:rsidRDefault="002E1D3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2E1D3C" w:rsidRDefault="007D1F9C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2E1D3C" w:rsidRPr="00712904" w:rsidRDefault="006A5ABA" w:rsidP="0098389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Next</w:t>
            </w:r>
            <w:r w:rsidR="00712904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Meeting: Care Coordination Meeting (all invited : Pediatric Focus) </w:t>
            </w:r>
            <w:r w:rsidR="00712904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May 10</w:t>
            </w: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9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88" w:rsidRDefault="00901288" w:rsidP="00074BBE">
      <w:r>
        <w:separator/>
      </w:r>
    </w:p>
  </w:endnote>
  <w:endnote w:type="continuationSeparator" w:id="0">
    <w:p w:rsidR="00901288" w:rsidRDefault="00901288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857" w:rsidRPr="000A1857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88" w:rsidRDefault="00901288" w:rsidP="00074BBE">
      <w:r>
        <w:separator/>
      </w:r>
    </w:p>
  </w:footnote>
  <w:footnote w:type="continuationSeparator" w:id="0">
    <w:p w:rsidR="00901288" w:rsidRDefault="00901288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B99"/>
    <w:multiLevelType w:val="hybridMultilevel"/>
    <w:tmpl w:val="2FE2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A3548"/>
    <w:multiLevelType w:val="hybridMultilevel"/>
    <w:tmpl w:val="B88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DA"/>
    <w:multiLevelType w:val="hybridMultilevel"/>
    <w:tmpl w:val="28FE1B00"/>
    <w:lvl w:ilvl="0" w:tplc="3A16A6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7DA"/>
    <w:multiLevelType w:val="hybridMultilevel"/>
    <w:tmpl w:val="7EF637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35C6552"/>
    <w:multiLevelType w:val="hybridMultilevel"/>
    <w:tmpl w:val="AE6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6306"/>
    <w:multiLevelType w:val="hybridMultilevel"/>
    <w:tmpl w:val="37D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05A35"/>
    <w:multiLevelType w:val="hybridMultilevel"/>
    <w:tmpl w:val="D60C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455F7"/>
    <w:multiLevelType w:val="hybridMultilevel"/>
    <w:tmpl w:val="6F1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615F5"/>
    <w:multiLevelType w:val="hybridMultilevel"/>
    <w:tmpl w:val="F4E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936DB"/>
    <w:multiLevelType w:val="hybridMultilevel"/>
    <w:tmpl w:val="5F186E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B1A5EB9"/>
    <w:multiLevelType w:val="hybridMultilevel"/>
    <w:tmpl w:val="5A4C7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303A4E"/>
    <w:multiLevelType w:val="hybridMultilevel"/>
    <w:tmpl w:val="F44A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16AC5"/>
    <w:multiLevelType w:val="hybridMultilevel"/>
    <w:tmpl w:val="9FA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27DAE"/>
    <w:multiLevelType w:val="hybridMultilevel"/>
    <w:tmpl w:val="A56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F0AAA"/>
    <w:multiLevelType w:val="hybridMultilevel"/>
    <w:tmpl w:val="7BFE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129A7"/>
    <w:multiLevelType w:val="hybridMultilevel"/>
    <w:tmpl w:val="641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22188"/>
    <w:multiLevelType w:val="hybridMultilevel"/>
    <w:tmpl w:val="1826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F5DA9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E7098"/>
    <w:multiLevelType w:val="hybridMultilevel"/>
    <w:tmpl w:val="357A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D370B"/>
    <w:multiLevelType w:val="hybridMultilevel"/>
    <w:tmpl w:val="A200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C40E5"/>
    <w:multiLevelType w:val="hybridMultilevel"/>
    <w:tmpl w:val="83E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51E80"/>
    <w:multiLevelType w:val="hybridMultilevel"/>
    <w:tmpl w:val="B47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F4AE4"/>
    <w:multiLevelType w:val="hybridMultilevel"/>
    <w:tmpl w:val="8600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206BB"/>
    <w:multiLevelType w:val="hybridMultilevel"/>
    <w:tmpl w:val="A92E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469DA"/>
    <w:multiLevelType w:val="hybridMultilevel"/>
    <w:tmpl w:val="1D84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8773C"/>
    <w:multiLevelType w:val="hybridMultilevel"/>
    <w:tmpl w:val="157C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D4EC3"/>
    <w:multiLevelType w:val="hybridMultilevel"/>
    <w:tmpl w:val="856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85E94"/>
    <w:multiLevelType w:val="hybridMultilevel"/>
    <w:tmpl w:val="4F2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F5AD4"/>
    <w:multiLevelType w:val="hybridMultilevel"/>
    <w:tmpl w:val="692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B0D7E"/>
    <w:multiLevelType w:val="hybridMultilevel"/>
    <w:tmpl w:val="2B7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776B2"/>
    <w:multiLevelType w:val="hybridMultilevel"/>
    <w:tmpl w:val="A13AD534"/>
    <w:lvl w:ilvl="0" w:tplc="A782A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4BF3"/>
    <w:multiLevelType w:val="hybridMultilevel"/>
    <w:tmpl w:val="EE749A9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4D25A0"/>
    <w:multiLevelType w:val="hybridMultilevel"/>
    <w:tmpl w:val="5E6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8285D"/>
    <w:multiLevelType w:val="hybridMultilevel"/>
    <w:tmpl w:val="684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3F67"/>
    <w:multiLevelType w:val="hybridMultilevel"/>
    <w:tmpl w:val="455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B1375"/>
    <w:multiLevelType w:val="hybridMultilevel"/>
    <w:tmpl w:val="C888C5DC"/>
    <w:lvl w:ilvl="0" w:tplc="22ECFB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690AEB"/>
    <w:multiLevelType w:val="hybridMultilevel"/>
    <w:tmpl w:val="FB8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E168F"/>
    <w:multiLevelType w:val="hybridMultilevel"/>
    <w:tmpl w:val="4EA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F71C8"/>
    <w:multiLevelType w:val="hybridMultilevel"/>
    <w:tmpl w:val="8994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B6D9B"/>
    <w:multiLevelType w:val="hybridMultilevel"/>
    <w:tmpl w:val="6882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C6601"/>
    <w:multiLevelType w:val="hybridMultilevel"/>
    <w:tmpl w:val="286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603B2"/>
    <w:multiLevelType w:val="hybridMultilevel"/>
    <w:tmpl w:val="C632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009E9"/>
    <w:multiLevelType w:val="hybridMultilevel"/>
    <w:tmpl w:val="BAA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42"/>
  </w:num>
  <w:num w:numId="5">
    <w:abstractNumId w:val="22"/>
  </w:num>
  <w:num w:numId="6">
    <w:abstractNumId w:val="15"/>
  </w:num>
  <w:num w:numId="7">
    <w:abstractNumId w:val="43"/>
  </w:num>
  <w:num w:numId="8">
    <w:abstractNumId w:val="9"/>
  </w:num>
  <w:num w:numId="9">
    <w:abstractNumId w:val="11"/>
  </w:num>
  <w:num w:numId="10">
    <w:abstractNumId w:val="34"/>
  </w:num>
  <w:num w:numId="11">
    <w:abstractNumId w:val="8"/>
  </w:num>
  <w:num w:numId="12">
    <w:abstractNumId w:val="26"/>
  </w:num>
  <w:num w:numId="13">
    <w:abstractNumId w:val="12"/>
  </w:num>
  <w:num w:numId="14">
    <w:abstractNumId w:val="6"/>
  </w:num>
  <w:num w:numId="15">
    <w:abstractNumId w:val="17"/>
  </w:num>
  <w:num w:numId="16">
    <w:abstractNumId w:val="36"/>
  </w:num>
  <w:num w:numId="17">
    <w:abstractNumId w:val="40"/>
  </w:num>
  <w:num w:numId="18">
    <w:abstractNumId w:val="21"/>
  </w:num>
  <w:num w:numId="19">
    <w:abstractNumId w:val="27"/>
  </w:num>
  <w:num w:numId="20">
    <w:abstractNumId w:val="44"/>
  </w:num>
  <w:num w:numId="21">
    <w:abstractNumId w:val="3"/>
  </w:num>
  <w:num w:numId="22">
    <w:abstractNumId w:val="29"/>
  </w:num>
  <w:num w:numId="23">
    <w:abstractNumId w:val="41"/>
  </w:num>
  <w:num w:numId="24">
    <w:abstractNumId w:val="37"/>
  </w:num>
  <w:num w:numId="25">
    <w:abstractNumId w:val="2"/>
  </w:num>
  <w:num w:numId="26">
    <w:abstractNumId w:val="32"/>
  </w:num>
  <w:num w:numId="27">
    <w:abstractNumId w:val="10"/>
  </w:num>
  <w:num w:numId="28">
    <w:abstractNumId w:val="33"/>
  </w:num>
  <w:num w:numId="29">
    <w:abstractNumId w:val="31"/>
  </w:num>
  <w:num w:numId="30">
    <w:abstractNumId w:val="28"/>
  </w:num>
  <w:num w:numId="31">
    <w:abstractNumId w:val="16"/>
  </w:num>
  <w:num w:numId="32">
    <w:abstractNumId w:val="39"/>
  </w:num>
  <w:num w:numId="33">
    <w:abstractNumId w:val="19"/>
  </w:num>
  <w:num w:numId="34">
    <w:abstractNumId w:val="20"/>
  </w:num>
  <w:num w:numId="35">
    <w:abstractNumId w:val="4"/>
  </w:num>
  <w:num w:numId="36">
    <w:abstractNumId w:val="7"/>
  </w:num>
  <w:num w:numId="37">
    <w:abstractNumId w:val="23"/>
  </w:num>
  <w:num w:numId="38">
    <w:abstractNumId w:val="1"/>
  </w:num>
  <w:num w:numId="39">
    <w:abstractNumId w:val="24"/>
  </w:num>
  <w:num w:numId="40">
    <w:abstractNumId w:val="13"/>
  </w:num>
  <w:num w:numId="41">
    <w:abstractNumId w:val="38"/>
  </w:num>
  <w:num w:numId="42">
    <w:abstractNumId w:val="5"/>
  </w:num>
  <w:num w:numId="43">
    <w:abstractNumId w:val="0"/>
  </w:num>
  <w:num w:numId="44">
    <w:abstractNumId w:val="35"/>
  </w:num>
  <w:num w:numId="4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65A2"/>
    <w:rsid w:val="002D0FB3"/>
    <w:rsid w:val="002D1246"/>
    <w:rsid w:val="002D27F9"/>
    <w:rsid w:val="002D3997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54749"/>
    <w:rsid w:val="00354F93"/>
    <w:rsid w:val="003553B3"/>
    <w:rsid w:val="00355455"/>
    <w:rsid w:val="00355FE3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A58FA"/>
    <w:rsid w:val="003A6B9F"/>
    <w:rsid w:val="003B3129"/>
    <w:rsid w:val="003B406E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444B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719C"/>
    <w:rsid w:val="00B903DC"/>
    <w:rsid w:val="00B90D25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4CB4-18AF-4DFA-A931-A2AFA494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13</cp:revision>
  <cp:lastPrinted>2015-06-03T20:45:00Z</cp:lastPrinted>
  <dcterms:created xsi:type="dcterms:W3CDTF">2016-04-10T12:45:00Z</dcterms:created>
  <dcterms:modified xsi:type="dcterms:W3CDTF">2016-04-11T19:25:00Z</dcterms:modified>
</cp:coreProperties>
</file>