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A" w:rsidRDefault="003E7B1E" w:rsidP="00320F12">
      <w:pPr>
        <w:pStyle w:val="text20ptBL"/>
        <w:jc w:val="center"/>
        <w:outlineLvl w:val="0"/>
        <w:rPr>
          <w:color w:val="000080"/>
        </w:rPr>
      </w:pPr>
      <w:r>
        <w:rPr>
          <w:color w:val="000080"/>
        </w:rPr>
        <w:t xml:space="preserve">CTC-RI </w:t>
      </w:r>
      <w:r w:rsidR="009D2122">
        <w:rPr>
          <w:color w:val="000080"/>
        </w:rPr>
        <w:t>Clinical Strategy Committee</w:t>
      </w:r>
    </w:p>
    <w:p w:rsidR="00B1318A" w:rsidRDefault="00B1318A" w:rsidP="00320F12">
      <w:pPr>
        <w:pStyle w:val="text20ptBL"/>
        <w:jc w:val="center"/>
        <w:outlineLvl w:val="0"/>
        <w:rPr>
          <w:color w:val="000080"/>
        </w:rPr>
      </w:pPr>
      <w:r>
        <w:rPr>
          <w:color w:val="000080"/>
        </w:rPr>
        <w:t xml:space="preserve">Meeting </w:t>
      </w:r>
      <w:r w:rsidR="00447D4D">
        <w:rPr>
          <w:color w:val="000080"/>
        </w:rPr>
        <w:t>Minutes</w:t>
      </w:r>
    </w:p>
    <w:tbl>
      <w:tblPr>
        <w:tblW w:w="15053" w:type="dxa"/>
        <w:jc w:val="center"/>
        <w:tblLayout w:type="fixed"/>
        <w:tblLook w:val="0000" w:firstRow="0" w:lastRow="0" w:firstColumn="0" w:lastColumn="0" w:noHBand="0" w:noVBand="0"/>
      </w:tblPr>
      <w:tblGrid>
        <w:gridCol w:w="946"/>
        <w:gridCol w:w="1631"/>
        <w:gridCol w:w="4654"/>
        <w:gridCol w:w="238"/>
        <w:gridCol w:w="1896"/>
        <w:gridCol w:w="1896"/>
        <w:gridCol w:w="1576"/>
        <w:gridCol w:w="320"/>
        <w:gridCol w:w="848"/>
        <w:gridCol w:w="1048"/>
      </w:tblGrid>
      <w:tr w:rsidR="00B1318A" w:rsidRPr="00010115" w:rsidTr="00F17CF9">
        <w:trPr>
          <w:trHeight w:val="335"/>
          <w:jc w:val="center"/>
        </w:trPr>
        <w:tc>
          <w:tcPr>
            <w:tcW w:w="7231" w:type="dxa"/>
            <w:gridSpan w:val="3"/>
          </w:tcPr>
          <w:p w:rsidR="00B1318A" w:rsidRPr="00586496" w:rsidRDefault="00B1318A" w:rsidP="002B0F70">
            <w:pPr>
              <w:pStyle w:val="tbltxt9ptbL"/>
              <w:tabs>
                <w:tab w:val="left" w:pos="5259"/>
              </w:tabs>
              <w:spacing w:before="120"/>
              <w:ind w:left="144"/>
              <w:rPr>
                <w:color w:val="000080"/>
                <w:szCs w:val="18"/>
              </w:rPr>
            </w:pPr>
            <w:r w:rsidRPr="00586496">
              <w:rPr>
                <w:color w:val="000080"/>
                <w:szCs w:val="18"/>
              </w:rPr>
              <w:t xml:space="preserve">Date:  Friday, </w:t>
            </w:r>
            <w:r w:rsidR="002B0F70">
              <w:rPr>
                <w:color w:val="000080"/>
                <w:szCs w:val="18"/>
              </w:rPr>
              <w:t>August 19</w:t>
            </w:r>
            <w:r w:rsidR="00EC1DDB">
              <w:rPr>
                <w:color w:val="000080"/>
                <w:szCs w:val="18"/>
              </w:rPr>
              <w:t>, 2016</w:t>
            </w:r>
          </w:p>
        </w:tc>
        <w:tc>
          <w:tcPr>
            <w:tcW w:w="238" w:type="dxa"/>
          </w:tcPr>
          <w:p w:rsidR="00B1318A" w:rsidRPr="00586496" w:rsidRDefault="00B1318A" w:rsidP="00370F8D">
            <w:pPr>
              <w:pStyle w:val="tbltxt9pt"/>
              <w:spacing w:before="120"/>
              <w:ind w:left="144"/>
              <w:rPr>
                <w:color w:val="000080"/>
              </w:rPr>
            </w:pPr>
          </w:p>
        </w:tc>
        <w:tc>
          <w:tcPr>
            <w:tcW w:w="5368" w:type="dxa"/>
            <w:gridSpan w:val="3"/>
          </w:tcPr>
          <w:p w:rsidR="00B1318A" w:rsidRPr="00586496" w:rsidRDefault="00EC286C" w:rsidP="00C1621C">
            <w:pPr>
              <w:pStyle w:val="tbltxt9ptbL"/>
              <w:spacing w:before="120"/>
              <w:rPr>
                <w:color w:val="000080"/>
                <w:szCs w:val="18"/>
              </w:rPr>
            </w:pPr>
            <w:r>
              <w:rPr>
                <w:color w:val="000080"/>
                <w:szCs w:val="18"/>
              </w:rPr>
              <w:t>Start/End Time: 7:30am-9:0</w:t>
            </w:r>
            <w:r w:rsidR="00C1621C">
              <w:rPr>
                <w:color w:val="000080"/>
                <w:szCs w:val="18"/>
              </w:rPr>
              <w:t>0am</w:t>
            </w:r>
            <w:r w:rsidR="00B1318A" w:rsidRPr="00586496">
              <w:rPr>
                <w:color w:val="000080"/>
                <w:szCs w:val="18"/>
              </w:rPr>
              <w:t xml:space="preserve"> </w:t>
            </w:r>
          </w:p>
        </w:tc>
        <w:tc>
          <w:tcPr>
            <w:tcW w:w="2216" w:type="dxa"/>
            <w:gridSpan w:val="3"/>
          </w:tcPr>
          <w:p w:rsidR="00B1318A" w:rsidRPr="00010115" w:rsidRDefault="00B1318A" w:rsidP="00370F8D">
            <w:pPr>
              <w:pStyle w:val="tbltxt9pt"/>
              <w:spacing w:before="120"/>
              <w:ind w:left="144"/>
              <w:rPr>
                <w:color w:val="000080"/>
              </w:rPr>
            </w:pPr>
          </w:p>
        </w:tc>
      </w:tr>
      <w:tr w:rsidR="00B1318A" w:rsidRPr="00010115" w:rsidTr="00F17CF9">
        <w:trPr>
          <w:trHeight w:val="311"/>
          <w:jc w:val="center"/>
        </w:trPr>
        <w:tc>
          <w:tcPr>
            <w:tcW w:w="7231" w:type="dxa"/>
            <w:gridSpan w:val="3"/>
          </w:tcPr>
          <w:p w:rsidR="00B1318A" w:rsidRPr="00586496" w:rsidRDefault="003E0F79" w:rsidP="002B0F70">
            <w:pPr>
              <w:pStyle w:val="tbltxt9pt"/>
              <w:spacing w:before="120"/>
              <w:rPr>
                <w:rFonts w:ascii="Arial" w:hAnsi="Arial" w:cs="Arial"/>
                <w:b/>
                <w:color w:val="000080"/>
                <w:szCs w:val="18"/>
              </w:rPr>
            </w:pPr>
            <w:r>
              <w:rPr>
                <w:rFonts w:ascii="Arial" w:hAnsi="Arial" w:cs="Arial"/>
                <w:b/>
                <w:color w:val="000080"/>
                <w:szCs w:val="18"/>
              </w:rPr>
              <w:t xml:space="preserve">Location: </w:t>
            </w:r>
            <w:r w:rsidR="002B0F70">
              <w:rPr>
                <w:rFonts w:ascii="Arial" w:hAnsi="Arial" w:cs="Arial"/>
                <w:b/>
                <w:color w:val="000080"/>
                <w:szCs w:val="18"/>
              </w:rPr>
              <w:t>University Medicine Patient Center (475 Wampanoag Trail, East Providence)</w:t>
            </w:r>
          </w:p>
        </w:tc>
        <w:tc>
          <w:tcPr>
            <w:tcW w:w="238" w:type="dxa"/>
          </w:tcPr>
          <w:p w:rsidR="00B1318A" w:rsidRPr="00586496" w:rsidRDefault="00B1318A" w:rsidP="000531EF">
            <w:pPr>
              <w:pStyle w:val="tbltxt9pt"/>
              <w:spacing w:before="120"/>
              <w:rPr>
                <w:rFonts w:ascii="Arial" w:hAnsi="Arial" w:cs="Arial"/>
                <w:color w:val="000080"/>
              </w:rPr>
            </w:pPr>
          </w:p>
        </w:tc>
        <w:tc>
          <w:tcPr>
            <w:tcW w:w="5368" w:type="dxa"/>
            <w:gridSpan w:val="3"/>
            <w:tcBorders>
              <w:bottom w:val="single" w:sz="4" w:space="0" w:color="auto"/>
            </w:tcBorders>
          </w:tcPr>
          <w:p w:rsidR="00B1318A" w:rsidRPr="00586496" w:rsidRDefault="00B1318A" w:rsidP="001B010A">
            <w:pPr>
              <w:pStyle w:val="tbltxt9ptbL"/>
              <w:spacing w:before="120"/>
              <w:ind w:right="-461"/>
              <w:rPr>
                <w:rFonts w:cs="Arial"/>
                <w:color w:val="000080"/>
                <w:szCs w:val="18"/>
              </w:rPr>
            </w:pPr>
            <w:r w:rsidRPr="00586496">
              <w:rPr>
                <w:rFonts w:cs="Arial"/>
                <w:color w:val="000080"/>
                <w:szCs w:val="18"/>
              </w:rPr>
              <w:t xml:space="preserve">Call in number: </w:t>
            </w:r>
            <w:r w:rsidRPr="00586496">
              <w:rPr>
                <w:szCs w:val="18"/>
              </w:rPr>
              <w:t xml:space="preserve">508-856-8222 code: </w:t>
            </w:r>
            <w:r w:rsidR="001B010A">
              <w:rPr>
                <w:szCs w:val="18"/>
              </w:rPr>
              <w:t>4574</w:t>
            </w:r>
          </w:p>
        </w:tc>
        <w:tc>
          <w:tcPr>
            <w:tcW w:w="2216" w:type="dxa"/>
            <w:gridSpan w:val="3"/>
            <w:tcBorders>
              <w:bottom w:val="single" w:sz="4" w:space="0" w:color="auto"/>
            </w:tcBorders>
          </w:tcPr>
          <w:p w:rsidR="00B1318A" w:rsidRPr="00010115" w:rsidRDefault="00B1318A" w:rsidP="00370F8D">
            <w:pPr>
              <w:pStyle w:val="tbltxt9pt"/>
              <w:spacing w:before="120"/>
              <w:ind w:left="144"/>
              <w:rPr>
                <w:rFonts w:ascii="Arial" w:hAnsi="Arial" w:cs="Arial"/>
                <w:color w:val="000080"/>
              </w:rPr>
            </w:pPr>
          </w:p>
        </w:tc>
      </w:tr>
      <w:tr w:rsidR="00B1318A" w:rsidRPr="00010115" w:rsidTr="001D6DCF">
        <w:trPr>
          <w:trHeight w:val="323"/>
          <w:jc w:val="center"/>
        </w:trPr>
        <w:tc>
          <w:tcPr>
            <w:tcW w:w="7231" w:type="dxa"/>
            <w:gridSpan w:val="3"/>
            <w:tcBorders>
              <w:top w:val="single" w:sz="4" w:space="0" w:color="auto"/>
              <w:left w:val="single" w:sz="4" w:space="0" w:color="auto"/>
              <w:bottom w:val="single" w:sz="4" w:space="0" w:color="auto"/>
              <w:right w:val="single" w:sz="4" w:space="0" w:color="auto"/>
            </w:tcBorders>
            <w:shd w:val="pct10" w:color="auto" w:fill="FFFFFF"/>
          </w:tcPr>
          <w:p w:rsidR="00B1318A" w:rsidRPr="00010115" w:rsidRDefault="00B1318A"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1318A" w:rsidRPr="00010115" w:rsidRDefault="00B1318A" w:rsidP="00370F8D">
            <w:pPr>
              <w:pStyle w:val="tbltxt9ptbL"/>
              <w:rPr>
                <w:color w:val="000080"/>
              </w:rPr>
            </w:pPr>
          </w:p>
        </w:tc>
        <w:tc>
          <w:tcPr>
            <w:tcW w:w="7584"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1318A" w:rsidRPr="00E450DD" w:rsidRDefault="00B1318A" w:rsidP="003E7B1E">
            <w:pPr>
              <w:jc w:val="center"/>
              <w:rPr>
                <w:rFonts w:ascii="Arial" w:hAnsi="Arial" w:cs="Arial"/>
                <w:b/>
                <w:color w:val="000080"/>
                <w:sz w:val="16"/>
                <w:szCs w:val="16"/>
              </w:rPr>
            </w:pPr>
            <w:r w:rsidRPr="00E450DD">
              <w:rPr>
                <w:rFonts w:ascii="Arial" w:hAnsi="Arial" w:cs="Arial"/>
                <w:b/>
                <w:color w:val="000080"/>
                <w:sz w:val="16"/>
                <w:szCs w:val="16"/>
                <w:u w:val="single"/>
              </w:rPr>
              <w:t xml:space="preserve">ATTENDEES: </w:t>
            </w:r>
          </w:p>
        </w:tc>
      </w:tr>
      <w:tr w:rsidR="00205ECF" w:rsidRPr="00010115" w:rsidTr="00205ECF">
        <w:trPr>
          <w:trHeight w:hRule="exact" w:val="739"/>
          <w:jc w:val="center"/>
        </w:trPr>
        <w:tc>
          <w:tcPr>
            <w:tcW w:w="7231" w:type="dxa"/>
            <w:gridSpan w:val="3"/>
            <w:tcBorders>
              <w:top w:val="nil"/>
              <w:left w:val="single" w:sz="4" w:space="0" w:color="auto"/>
              <w:bottom w:val="single" w:sz="4" w:space="0" w:color="auto"/>
              <w:right w:val="single" w:sz="4" w:space="0" w:color="auto"/>
            </w:tcBorders>
          </w:tcPr>
          <w:p w:rsidR="00205ECF" w:rsidRPr="00010115" w:rsidRDefault="00205ECF" w:rsidP="00A40C46">
            <w:pPr>
              <w:pStyle w:val="tbltxt9ptbL"/>
              <w:rPr>
                <w:color w:val="000080"/>
              </w:rPr>
            </w:pPr>
            <w:r>
              <w:rPr>
                <w:color w:val="000080"/>
              </w:rPr>
              <w:t xml:space="preserve">Purpose: Identify and test clinical and financial strategies to improve quality and reduce cost </w:t>
            </w:r>
          </w:p>
        </w:tc>
        <w:tc>
          <w:tcPr>
            <w:tcW w:w="238" w:type="dxa"/>
            <w:tcBorders>
              <w:top w:val="nil"/>
              <w:left w:val="single" w:sz="4" w:space="0" w:color="auto"/>
              <w:bottom w:val="nil"/>
              <w:right w:val="single" w:sz="4" w:space="0" w:color="auto"/>
            </w:tcBorders>
          </w:tcPr>
          <w:p w:rsidR="00205ECF" w:rsidRPr="00E450DD" w:rsidRDefault="00205ECF" w:rsidP="00370F8D">
            <w:pPr>
              <w:pStyle w:val="tbltxt9ptbL"/>
              <w:rPr>
                <w:color w:val="000080"/>
                <w:sz w:val="14"/>
                <w:szCs w:val="14"/>
              </w:rPr>
            </w:pPr>
          </w:p>
        </w:tc>
        <w:tc>
          <w:tcPr>
            <w:tcW w:w="1896" w:type="dxa"/>
            <w:tcBorders>
              <w:top w:val="single" w:sz="4" w:space="0" w:color="auto"/>
              <w:left w:val="single" w:sz="4" w:space="0" w:color="auto"/>
              <w:bottom w:val="single" w:sz="4" w:space="0" w:color="auto"/>
              <w:right w:val="single" w:sz="4" w:space="0" w:color="auto"/>
            </w:tcBorders>
          </w:tcPr>
          <w:p w:rsidR="00205ECF" w:rsidRDefault="00205ECF" w:rsidP="003E7B1E">
            <w:pPr>
              <w:pStyle w:val="tbltxt9pt"/>
              <w:rPr>
                <w:rFonts w:ascii="Arial" w:hAnsi="Arial" w:cs="Arial"/>
                <w:b/>
                <w:color w:val="000080"/>
                <w:sz w:val="14"/>
                <w:szCs w:val="14"/>
              </w:rPr>
            </w:pPr>
            <w:r>
              <w:rPr>
                <w:rFonts w:ascii="Arial" w:hAnsi="Arial" w:cs="Arial"/>
                <w:b/>
                <w:color w:val="000080"/>
                <w:sz w:val="14"/>
                <w:szCs w:val="14"/>
              </w:rPr>
              <w:t>Al Kurose</w:t>
            </w:r>
          </w:p>
          <w:p w:rsidR="00205ECF" w:rsidRDefault="00205ECF" w:rsidP="003E7B1E">
            <w:pPr>
              <w:pStyle w:val="tbltxt9pt"/>
              <w:rPr>
                <w:rFonts w:ascii="Arial" w:hAnsi="Arial" w:cs="Arial"/>
                <w:b/>
                <w:color w:val="000080"/>
                <w:sz w:val="14"/>
                <w:szCs w:val="14"/>
              </w:rPr>
            </w:pPr>
            <w:r>
              <w:rPr>
                <w:rFonts w:ascii="Arial" w:hAnsi="Arial" w:cs="Arial"/>
                <w:b/>
                <w:color w:val="000080"/>
                <w:sz w:val="14"/>
                <w:szCs w:val="14"/>
              </w:rPr>
              <w:t xml:space="preserve">Chris </w:t>
            </w:r>
            <w:proofErr w:type="spellStart"/>
            <w:r>
              <w:rPr>
                <w:rFonts w:ascii="Arial" w:hAnsi="Arial" w:cs="Arial"/>
                <w:b/>
                <w:color w:val="000080"/>
                <w:sz w:val="14"/>
                <w:szCs w:val="14"/>
              </w:rPr>
              <w:t>Ottiano</w:t>
            </w:r>
            <w:proofErr w:type="spellEnd"/>
          </w:p>
          <w:p w:rsidR="00205ECF" w:rsidRDefault="00205ECF" w:rsidP="003E7B1E">
            <w:pPr>
              <w:pStyle w:val="tbltxt9pt"/>
              <w:rPr>
                <w:rFonts w:ascii="Arial" w:hAnsi="Arial" w:cs="Arial"/>
                <w:b/>
                <w:color w:val="000080"/>
                <w:sz w:val="14"/>
                <w:szCs w:val="14"/>
              </w:rPr>
            </w:pPr>
            <w:r>
              <w:rPr>
                <w:rFonts w:ascii="Arial" w:hAnsi="Arial" w:cs="Arial"/>
                <w:b/>
                <w:color w:val="000080"/>
                <w:sz w:val="14"/>
                <w:szCs w:val="14"/>
              </w:rPr>
              <w:t>David Bourassa</w:t>
            </w:r>
          </w:p>
          <w:p w:rsidR="00205ECF" w:rsidRDefault="00205ECF" w:rsidP="003E7B1E">
            <w:pPr>
              <w:pStyle w:val="tbltxt9pt"/>
              <w:rPr>
                <w:rFonts w:ascii="Arial" w:hAnsi="Arial" w:cs="Arial"/>
                <w:b/>
                <w:color w:val="000080"/>
                <w:sz w:val="14"/>
                <w:szCs w:val="14"/>
              </w:rPr>
            </w:pPr>
            <w:r>
              <w:rPr>
                <w:rFonts w:ascii="Arial" w:hAnsi="Arial" w:cs="Arial"/>
                <w:b/>
                <w:color w:val="000080"/>
                <w:sz w:val="14"/>
                <w:szCs w:val="14"/>
              </w:rPr>
              <w:t>Dawn Buckley</w:t>
            </w:r>
          </w:p>
          <w:p w:rsidR="00205ECF" w:rsidRPr="00E450DD" w:rsidRDefault="00205ECF" w:rsidP="00205ECF">
            <w:pPr>
              <w:pStyle w:val="tbltxt9pt"/>
              <w:rPr>
                <w:rFonts w:ascii="Arial" w:hAnsi="Arial" w:cs="Arial"/>
                <w:b/>
                <w:color w:val="000080"/>
                <w:sz w:val="14"/>
                <w:szCs w:val="14"/>
              </w:rPr>
            </w:pPr>
          </w:p>
        </w:tc>
        <w:tc>
          <w:tcPr>
            <w:tcW w:w="1896" w:type="dxa"/>
            <w:tcBorders>
              <w:top w:val="single" w:sz="4" w:space="0" w:color="auto"/>
              <w:left w:val="single" w:sz="4" w:space="0" w:color="auto"/>
              <w:bottom w:val="single" w:sz="4" w:space="0" w:color="auto"/>
              <w:right w:val="single" w:sz="4" w:space="0" w:color="auto"/>
            </w:tcBorders>
          </w:tcPr>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Deb Hurwitz</w:t>
            </w:r>
          </w:p>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Gus Manocchia</w:t>
            </w:r>
          </w:p>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Heidi Perrault</w:t>
            </w:r>
          </w:p>
          <w:p w:rsidR="00205ECF" w:rsidRPr="00E450DD" w:rsidRDefault="00205ECF" w:rsidP="00205ECF">
            <w:pPr>
              <w:pStyle w:val="tbltxt9pt"/>
              <w:rPr>
                <w:rFonts w:ascii="Arial" w:hAnsi="Arial" w:cs="Arial"/>
                <w:b/>
                <w:color w:val="000080"/>
                <w:sz w:val="14"/>
                <w:szCs w:val="14"/>
              </w:rPr>
            </w:pPr>
            <w:r>
              <w:rPr>
                <w:rFonts w:ascii="Arial" w:hAnsi="Arial" w:cs="Arial"/>
                <w:b/>
                <w:color w:val="000080"/>
                <w:sz w:val="14"/>
                <w:szCs w:val="14"/>
              </w:rPr>
              <w:t>Karen Smigel</w:t>
            </w:r>
          </w:p>
          <w:p w:rsidR="00205ECF" w:rsidRPr="00E450DD" w:rsidRDefault="00205ECF" w:rsidP="003E7B1E">
            <w:pPr>
              <w:pStyle w:val="tbltxt9pt"/>
              <w:rPr>
                <w:rFonts w:ascii="Arial" w:hAnsi="Arial" w:cs="Arial"/>
                <w:b/>
                <w:color w:val="000080"/>
                <w:sz w:val="14"/>
                <w:szCs w:val="14"/>
              </w:rPr>
            </w:pPr>
          </w:p>
        </w:tc>
        <w:tc>
          <w:tcPr>
            <w:tcW w:w="1896" w:type="dxa"/>
            <w:gridSpan w:val="2"/>
            <w:tcBorders>
              <w:top w:val="single" w:sz="4" w:space="0" w:color="auto"/>
              <w:left w:val="single" w:sz="4" w:space="0" w:color="auto"/>
              <w:bottom w:val="single" w:sz="4" w:space="0" w:color="auto"/>
              <w:right w:val="single" w:sz="4" w:space="0" w:color="auto"/>
            </w:tcBorders>
          </w:tcPr>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Matt Collins</w:t>
            </w:r>
          </w:p>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Matt Roman</w:t>
            </w:r>
          </w:p>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Michael Mobilio</w:t>
            </w:r>
          </w:p>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Pano Yeracaris</w:t>
            </w:r>
          </w:p>
          <w:p w:rsidR="00205ECF" w:rsidRPr="00E450DD" w:rsidRDefault="00205ECF" w:rsidP="003E7B1E">
            <w:pPr>
              <w:pStyle w:val="tbltxt9pt"/>
              <w:rPr>
                <w:rFonts w:ascii="Arial" w:hAnsi="Arial" w:cs="Arial"/>
                <w:b/>
                <w:color w:val="000080"/>
                <w:sz w:val="14"/>
                <w:szCs w:val="14"/>
              </w:rPr>
            </w:pPr>
          </w:p>
        </w:tc>
        <w:tc>
          <w:tcPr>
            <w:tcW w:w="1896" w:type="dxa"/>
            <w:gridSpan w:val="2"/>
            <w:tcBorders>
              <w:top w:val="single" w:sz="4" w:space="0" w:color="auto"/>
              <w:left w:val="single" w:sz="4" w:space="0" w:color="auto"/>
              <w:bottom w:val="single" w:sz="4" w:space="0" w:color="auto"/>
              <w:right w:val="single" w:sz="4" w:space="0" w:color="auto"/>
            </w:tcBorders>
          </w:tcPr>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 xml:space="preserve">Renee </w:t>
            </w:r>
            <w:proofErr w:type="spellStart"/>
            <w:r>
              <w:rPr>
                <w:rFonts w:ascii="Arial" w:hAnsi="Arial" w:cs="Arial"/>
                <w:b/>
                <w:color w:val="000080"/>
                <w:sz w:val="14"/>
                <w:szCs w:val="14"/>
              </w:rPr>
              <w:t>Rulin</w:t>
            </w:r>
            <w:proofErr w:type="spellEnd"/>
          </w:p>
          <w:p w:rsidR="00205ECF" w:rsidRDefault="00205ECF" w:rsidP="00205ECF">
            <w:pPr>
              <w:pStyle w:val="tbltxt9pt"/>
              <w:rPr>
                <w:rFonts w:ascii="Arial" w:hAnsi="Arial" w:cs="Arial"/>
                <w:b/>
                <w:color w:val="000080"/>
                <w:sz w:val="14"/>
                <w:szCs w:val="14"/>
              </w:rPr>
            </w:pPr>
            <w:r>
              <w:rPr>
                <w:rFonts w:ascii="Arial" w:hAnsi="Arial" w:cs="Arial"/>
                <w:b/>
                <w:color w:val="000080"/>
                <w:sz w:val="14"/>
                <w:szCs w:val="14"/>
              </w:rPr>
              <w:t>Susanne Campbell</w:t>
            </w:r>
          </w:p>
          <w:p w:rsidR="00205ECF" w:rsidRDefault="00205ECF" w:rsidP="00205ECF">
            <w:pPr>
              <w:pStyle w:val="tbltxt9pt"/>
              <w:rPr>
                <w:rFonts w:ascii="Arial" w:hAnsi="Arial" w:cs="Arial"/>
                <w:b/>
                <w:color w:val="000080"/>
                <w:sz w:val="14"/>
                <w:szCs w:val="14"/>
              </w:rPr>
            </w:pPr>
            <w:proofErr w:type="spellStart"/>
            <w:r>
              <w:rPr>
                <w:rFonts w:ascii="Arial" w:hAnsi="Arial" w:cs="Arial"/>
                <w:b/>
                <w:color w:val="000080"/>
                <w:sz w:val="14"/>
                <w:szCs w:val="14"/>
              </w:rPr>
              <w:t>Tilak</w:t>
            </w:r>
            <w:proofErr w:type="spellEnd"/>
            <w:r>
              <w:rPr>
                <w:rFonts w:ascii="Arial" w:hAnsi="Arial" w:cs="Arial"/>
                <w:b/>
                <w:color w:val="000080"/>
                <w:sz w:val="14"/>
                <w:szCs w:val="14"/>
              </w:rPr>
              <w:t xml:space="preserve"> Verma</w:t>
            </w:r>
          </w:p>
          <w:p w:rsidR="00205ECF" w:rsidRPr="00E450DD" w:rsidRDefault="00205ECF" w:rsidP="00205ECF">
            <w:pPr>
              <w:pStyle w:val="tbltxt9pt"/>
              <w:rPr>
                <w:rFonts w:ascii="Arial" w:hAnsi="Arial" w:cs="Arial"/>
                <w:b/>
                <w:color w:val="000080"/>
                <w:sz w:val="14"/>
                <w:szCs w:val="14"/>
              </w:rPr>
            </w:pPr>
            <w:r>
              <w:rPr>
                <w:rFonts w:ascii="Arial" w:hAnsi="Arial" w:cs="Arial"/>
                <w:b/>
                <w:color w:val="000080"/>
                <w:sz w:val="14"/>
                <w:szCs w:val="14"/>
              </w:rPr>
              <w:t>Tom Bledsoe</w:t>
            </w:r>
          </w:p>
        </w:tc>
      </w:tr>
      <w:tr w:rsidR="00B1318A" w:rsidRPr="00010115" w:rsidTr="0060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blHeader/>
          <w:jc w:val="center"/>
        </w:trPr>
        <w:tc>
          <w:tcPr>
            <w:tcW w:w="15053" w:type="dxa"/>
            <w:gridSpan w:val="10"/>
            <w:shd w:val="pct10" w:color="auto" w:fill="FFFFFF"/>
          </w:tcPr>
          <w:p w:rsidR="00B1318A" w:rsidRPr="006030F9" w:rsidRDefault="00B1318A" w:rsidP="00C007D0">
            <w:pPr>
              <w:pStyle w:val="Subtitle"/>
              <w:jc w:val="left"/>
              <w:rPr>
                <w:color w:val="000080"/>
                <w:sz w:val="6"/>
              </w:rPr>
            </w:pPr>
          </w:p>
        </w:tc>
      </w:tr>
      <w:tr w:rsidR="00B1318A" w:rsidRPr="00132A0E"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Header/>
          <w:jc w:val="center"/>
        </w:trPr>
        <w:tc>
          <w:tcPr>
            <w:tcW w:w="946" w:type="dxa"/>
          </w:tcPr>
          <w:p w:rsidR="00B1318A" w:rsidRPr="00132A0E" w:rsidRDefault="00B1318A" w:rsidP="00794FB5">
            <w:pPr>
              <w:pStyle w:val="tbltxt9ptbc"/>
              <w:rPr>
                <w:color w:val="000080"/>
              </w:rPr>
            </w:pPr>
            <w:r w:rsidRPr="00132A0E">
              <w:rPr>
                <w:color w:val="000080"/>
              </w:rPr>
              <w:t xml:space="preserve">  Item #</w:t>
            </w:r>
            <w:r w:rsidRPr="00132A0E">
              <w:rPr>
                <w:color w:val="000080"/>
              </w:rPr>
              <w:br/>
              <w:t xml:space="preserve"> </w:t>
            </w:r>
          </w:p>
        </w:tc>
        <w:tc>
          <w:tcPr>
            <w:tcW w:w="1631" w:type="dxa"/>
          </w:tcPr>
          <w:p w:rsidR="00B1318A" w:rsidRPr="00132A0E" w:rsidRDefault="00D948A6" w:rsidP="00D22FC7">
            <w:pPr>
              <w:pStyle w:val="tbltxt9ptbc"/>
              <w:jc w:val="left"/>
              <w:rPr>
                <w:color w:val="000080"/>
              </w:rPr>
            </w:pPr>
            <w:r>
              <w:rPr>
                <w:color w:val="000080"/>
                <w:sz w:val="16"/>
              </w:rPr>
              <w:t>Statement/ Owner</w:t>
            </w:r>
            <w:r w:rsidR="00B1318A" w:rsidRPr="0057583F">
              <w:rPr>
                <w:color w:val="000080"/>
                <w:sz w:val="16"/>
              </w:rPr>
              <w:t>/ Time</w:t>
            </w:r>
          </w:p>
        </w:tc>
        <w:tc>
          <w:tcPr>
            <w:tcW w:w="11428" w:type="dxa"/>
            <w:gridSpan w:val="7"/>
          </w:tcPr>
          <w:p w:rsidR="00B1318A" w:rsidRPr="00132A0E" w:rsidRDefault="00B1318A" w:rsidP="00794FB5">
            <w:pPr>
              <w:pStyle w:val="tbltxt9ptbc"/>
              <w:rPr>
                <w:color w:val="000080"/>
              </w:rPr>
            </w:pPr>
            <w:r w:rsidRPr="00132A0E">
              <w:rPr>
                <w:color w:val="000080"/>
              </w:rPr>
              <w:t>Comments</w:t>
            </w:r>
          </w:p>
        </w:tc>
        <w:tc>
          <w:tcPr>
            <w:tcW w:w="1048" w:type="dxa"/>
          </w:tcPr>
          <w:p w:rsidR="00B1318A" w:rsidRPr="00132A0E" w:rsidRDefault="00B1318A" w:rsidP="00794FB5">
            <w:pPr>
              <w:pStyle w:val="tbltxt9ptbc"/>
              <w:ind w:right="252"/>
              <w:rPr>
                <w:color w:val="000080"/>
                <w:szCs w:val="18"/>
              </w:rPr>
            </w:pPr>
            <w:r w:rsidRPr="00132A0E">
              <w:rPr>
                <w:color w:val="000080"/>
                <w:szCs w:val="18"/>
              </w:rPr>
              <w:t>Action #</w:t>
            </w:r>
          </w:p>
        </w:tc>
      </w:tr>
      <w:tr w:rsidR="00B1318A"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6" w:type="dxa"/>
          </w:tcPr>
          <w:p w:rsidR="00B1318A" w:rsidRPr="00DD0636" w:rsidRDefault="00B1318A"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1" w:type="dxa"/>
          </w:tcPr>
          <w:p w:rsidR="00481C73" w:rsidRDefault="0098284D" w:rsidP="0083326D">
            <w:pPr>
              <w:pStyle w:val="tbltxt9pt"/>
              <w:spacing w:before="120"/>
              <w:rPr>
                <w:rFonts w:ascii="Arial" w:hAnsi="Arial" w:cs="Arial"/>
                <w:b/>
                <w:color w:val="000080"/>
                <w:sz w:val="20"/>
              </w:rPr>
            </w:pPr>
            <w:r>
              <w:rPr>
                <w:rFonts w:ascii="Arial" w:hAnsi="Arial" w:cs="Arial"/>
                <w:b/>
                <w:color w:val="000080"/>
                <w:sz w:val="20"/>
              </w:rPr>
              <w:t>M. Collins</w:t>
            </w:r>
          </w:p>
          <w:p w:rsidR="00BD1B66" w:rsidRPr="00DD0636" w:rsidRDefault="008F2A37" w:rsidP="0083326D">
            <w:pPr>
              <w:pStyle w:val="tbltxt9pt"/>
              <w:spacing w:before="120"/>
              <w:rPr>
                <w:rFonts w:ascii="Arial" w:hAnsi="Arial" w:cs="Arial"/>
                <w:b/>
                <w:color w:val="000080"/>
                <w:sz w:val="20"/>
              </w:rPr>
            </w:pPr>
            <w:r>
              <w:rPr>
                <w:rFonts w:ascii="Arial" w:hAnsi="Arial" w:cs="Arial"/>
                <w:b/>
                <w:color w:val="000080"/>
                <w:sz w:val="20"/>
              </w:rPr>
              <w:t>(5 minutes)</w:t>
            </w:r>
          </w:p>
        </w:tc>
        <w:tc>
          <w:tcPr>
            <w:tcW w:w="11428" w:type="dxa"/>
            <w:gridSpan w:val="7"/>
          </w:tcPr>
          <w:p w:rsidR="00DD20CF" w:rsidRDefault="00B1318A" w:rsidP="00693584">
            <w:pPr>
              <w:spacing w:after="120"/>
              <w:rPr>
                <w:rFonts w:ascii="Arial" w:hAnsi="Arial" w:cs="Arial"/>
                <w:b/>
                <w:sz w:val="20"/>
              </w:rPr>
            </w:pPr>
            <w:r w:rsidRPr="00A259EA">
              <w:rPr>
                <w:rFonts w:ascii="Arial" w:hAnsi="Arial" w:cs="Arial"/>
                <w:b/>
                <w:sz w:val="20"/>
              </w:rPr>
              <w:t xml:space="preserve">Welcome and </w:t>
            </w:r>
            <w:r w:rsidR="00DD20CF">
              <w:rPr>
                <w:rFonts w:ascii="Arial" w:hAnsi="Arial" w:cs="Arial"/>
                <w:b/>
                <w:sz w:val="20"/>
              </w:rPr>
              <w:t>Introductions</w:t>
            </w:r>
            <w:r w:rsidR="003E0F79">
              <w:rPr>
                <w:rFonts w:ascii="Arial" w:hAnsi="Arial" w:cs="Arial"/>
                <w:b/>
                <w:sz w:val="20"/>
              </w:rPr>
              <w:t xml:space="preserve">                                                                                                                                             </w:t>
            </w:r>
          </w:p>
          <w:p w:rsidR="00E35CF5" w:rsidRPr="00693584" w:rsidRDefault="00E35CF5" w:rsidP="00693584">
            <w:pPr>
              <w:spacing w:after="120"/>
              <w:rPr>
                <w:rFonts w:ascii="Arial" w:hAnsi="Arial" w:cs="Arial"/>
                <w:b/>
                <w:sz w:val="20"/>
              </w:rPr>
            </w:pPr>
          </w:p>
        </w:tc>
        <w:tc>
          <w:tcPr>
            <w:tcW w:w="1048" w:type="dxa"/>
          </w:tcPr>
          <w:p w:rsidR="00B1318A" w:rsidRPr="00DD0636" w:rsidRDefault="00B1318A" w:rsidP="00E27771">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6927C4">
            <w:pPr>
              <w:pStyle w:val="tbltxt9pt"/>
              <w:spacing w:before="120"/>
              <w:jc w:val="center"/>
              <w:rPr>
                <w:rFonts w:ascii="Arial" w:hAnsi="Arial" w:cs="Arial"/>
                <w:color w:val="000080"/>
                <w:sz w:val="20"/>
              </w:rPr>
            </w:pPr>
            <w:r>
              <w:rPr>
                <w:rFonts w:ascii="Arial" w:hAnsi="Arial" w:cs="Arial"/>
                <w:color w:val="000080"/>
                <w:sz w:val="20"/>
              </w:rPr>
              <w:t>2</w:t>
            </w:r>
          </w:p>
        </w:tc>
        <w:tc>
          <w:tcPr>
            <w:tcW w:w="1631" w:type="dxa"/>
          </w:tcPr>
          <w:p w:rsidR="0073760A" w:rsidRDefault="002B0F70" w:rsidP="0073760A">
            <w:pPr>
              <w:pStyle w:val="tbltxt9pt"/>
              <w:spacing w:before="120"/>
              <w:rPr>
                <w:rFonts w:ascii="Arial" w:hAnsi="Arial" w:cs="Arial"/>
                <w:b/>
                <w:color w:val="000080"/>
                <w:sz w:val="20"/>
              </w:rPr>
            </w:pPr>
            <w:r>
              <w:rPr>
                <w:rFonts w:ascii="Arial" w:hAnsi="Arial" w:cs="Arial"/>
                <w:b/>
                <w:color w:val="000080"/>
                <w:sz w:val="20"/>
              </w:rPr>
              <w:t>M. Collins</w:t>
            </w:r>
          </w:p>
          <w:p w:rsidR="000B3A26" w:rsidRDefault="002B0F70" w:rsidP="009D2EF3">
            <w:pPr>
              <w:pStyle w:val="tbltxt9pt"/>
              <w:spacing w:before="120"/>
              <w:rPr>
                <w:rFonts w:ascii="Arial" w:hAnsi="Arial" w:cs="Arial"/>
                <w:b/>
                <w:color w:val="000080"/>
                <w:sz w:val="20"/>
              </w:rPr>
            </w:pPr>
            <w:r>
              <w:rPr>
                <w:rFonts w:ascii="Arial" w:hAnsi="Arial" w:cs="Arial"/>
                <w:b/>
                <w:color w:val="000080"/>
                <w:sz w:val="20"/>
              </w:rPr>
              <w:t>(25</w:t>
            </w:r>
            <w:r w:rsidR="008F2A37">
              <w:rPr>
                <w:rFonts w:ascii="Arial" w:hAnsi="Arial" w:cs="Arial"/>
                <w:b/>
                <w:color w:val="000080"/>
                <w:sz w:val="20"/>
              </w:rPr>
              <w:t xml:space="preserve"> minutes)</w:t>
            </w:r>
          </w:p>
        </w:tc>
        <w:tc>
          <w:tcPr>
            <w:tcW w:w="11428" w:type="dxa"/>
            <w:gridSpan w:val="7"/>
          </w:tcPr>
          <w:p w:rsidR="009D2EF3" w:rsidRDefault="002B0F70" w:rsidP="002B0F70">
            <w:pPr>
              <w:spacing w:after="120"/>
              <w:rPr>
                <w:rFonts w:ascii="Arial" w:hAnsi="Arial" w:cs="Arial"/>
                <w:b/>
                <w:sz w:val="20"/>
              </w:rPr>
            </w:pPr>
            <w:r>
              <w:rPr>
                <w:rFonts w:ascii="Arial" w:hAnsi="Arial" w:cs="Arial"/>
                <w:b/>
                <w:sz w:val="20"/>
              </w:rPr>
              <w:t>Choosing Wisely in Rhode Island</w:t>
            </w:r>
          </w:p>
          <w:p w:rsidR="00EA261D" w:rsidRDefault="00EA261D" w:rsidP="00EA261D">
            <w:pPr>
              <w:pStyle w:val="ListParagraph"/>
              <w:numPr>
                <w:ilvl w:val="0"/>
                <w:numId w:val="28"/>
              </w:numPr>
              <w:spacing w:after="120"/>
              <w:rPr>
                <w:rFonts w:ascii="Arial" w:hAnsi="Arial" w:cs="Arial"/>
                <w:sz w:val="20"/>
              </w:rPr>
            </w:pPr>
            <w:r>
              <w:rPr>
                <w:rFonts w:ascii="Arial" w:hAnsi="Arial" w:cs="Arial"/>
                <w:sz w:val="20"/>
              </w:rPr>
              <w:t xml:space="preserve">Rhode Island has now been recognized as a Choosing Wisely state.  </w:t>
            </w:r>
            <w:r w:rsidR="001455E1">
              <w:rPr>
                <w:rFonts w:ascii="Arial" w:hAnsi="Arial" w:cs="Arial"/>
                <w:sz w:val="20"/>
              </w:rPr>
              <w:t xml:space="preserve">They’ve made recommendations on how to help practices introduce into the practice setting.  One major effort is the integration of the five questions campaign (slide 4).  The intent is to train patients to ask these questions to their providers.  Consumer Reports developed handouts to help the process of educating patients.  Is there a way to communicate these to high volume specialists?  </w:t>
            </w:r>
          </w:p>
          <w:p w:rsidR="001455E1" w:rsidRDefault="001455E1" w:rsidP="00EA261D">
            <w:pPr>
              <w:pStyle w:val="ListParagraph"/>
              <w:numPr>
                <w:ilvl w:val="0"/>
                <w:numId w:val="28"/>
              </w:numPr>
              <w:spacing w:after="120"/>
              <w:rPr>
                <w:rFonts w:ascii="Arial" w:hAnsi="Arial" w:cs="Arial"/>
                <w:sz w:val="20"/>
              </w:rPr>
            </w:pPr>
            <w:r>
              <w:rPr>
                <w:rFonts w:ascii="Arial" w:hAnsi="Arial" w:cs="Arial"/>
                <w:sz w:val="20"/>
              </w:rPr>
              <w:t xml:space="preserve">Is there the ability to produce stickers with cost transparency information for each health </w:t>
            </w:r>
            <w:proofErr w:type="gramStart"/>
            <w:r>
              <w:rPr>
                <w:rFonts w:ascii="Arial" w:hAnsi="Arial" w:cs="Arial"/>
                <w:sz w:val="20"/>
              </w:rPr>
              <w:t>plan.</w:t>
            </w:r>
            <w:proofErr w:type="gramEnd"/>
            <w:r>
              <w:rPr>
                <w:rFonts w:ascii="Arial" w:hAnsi="Arial" w:cs="Arial"/>
                <w:sz w:val="20"/>
              </w:rPr>
              <w:t xml:space="preserve">  </w:t>
            </w:r>
          </w:p>
          <w:p w:rsidR="001455E1" w:rsidRDefault="001455E1" w:rsidP="00EA261D">
            <w:pPr>
              <w:pStyle w:val="ListParagraph"/>
              <w:numPr>
                <w:ilvl w:val="0"/>
                <w:numId w:val="28"/>
              </w:numPr>
              <w:spacing w:after="120"/>
              <w:rPr>
                <w:rFonts w:ascii="Arial" w:hAnsi="Arial" w:cs="Arial"/>
                <w:sz w:val="20"/>
              </w:rPr>
            </w:pPr>
            <w:r>
              <w:rPr>
                <w:rFonts w:ascii="Arial" w:hAnsi="Arial" w:cs="Arial"/>
                <w:sz w:val="20"/>
              </w:rPr>
              <w:t xml:space="preserve">The founder will be at the 2016 CTC-RI Large Learning Collaborative to speak further to the impact of these efforts.  These will also be brought to the Breakfast of Champions for distribution.  </w:t>
            </w:r>
          </w:p>
          <w:p w:rsidR="001455E1" w:rsidRDefault="001455E1" w:rsidP="00EA261D">
            <w:pPr>
              <w:pStyle w:val="ListParagraph"/>
              <w:numPr>
                <w:ilvl w:val="0"/>
                <w:numId w:val="28"/>
              </w:numPr>
              <w:spacing w:after="120"/>
              <w:rPr>
                <w:rFonts w:ascii="Arial" w:hAnsi="Arial" w:cs="Arial"/>
                <w:sz w:val="20"/>
              </w:rPr>
            </w:pPr>
            <w:r>
              <w:rPr>
                <w:rFonts w:ascii="Arial" w:hAnsi="Arial" w:cs="Arial"/>
                <w:sz w:val="20"/>
              </w:rPr>
              <w:t xml:space="preserve">For those with interest the National Association of ACOs has an informational webinar on Choosing Wisely that seems to be very helpful. </w:t>
            </w:r>
          </w:p>
          <w:p w:rsidR="008924C7" w:rsidRPr="00EA261D" w:rsidRDefault="001455E1" w:rsidP="001455E1">
            <w:pPr>
              <w:pStyle w:val="ListParagraph"/>
              <w:spacing w:after="120"/>
              <w:jc w:val="center"/>
              <w:rPr>
                <w:rFonts w:ascii="Arial" w:hAnsi="Arial" w:cs="Arial"/>
                <w:sz w:val="20"/>
              </w:rPr>
            </w:pPr>
            <w:r>
              <w:rPr>
                <w:rFonts w:ascii="Arial" w:hAnsi="Arial"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owerPoint.Show.12" ShapeID="_x0000_i1025" DrawAspect="Icon" ObjectID="_1535368428" r:id="rId10"/>
              </w:objec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t>3</w:t>
            </w:r>
          </w:p>
        </w:tc>
        <w:tc>
          <w:tcPr>
            <w:tcW w:w="1631" w:type="dxa"/>
          </w:tcPr>
          <w:p w:rsidR="00FF6787" w:rsidRDefault="000C1ACA" w:rsidP="001B010A">
            <w:pPr>
              <w:pStyle w:val="tbltxt9pt"/>
              <w:spacing w:before="120"/>
              <w:rPr>
                <w:rFonts w:ascii="Arial" w:hAnsi="Arial" w:cs="Arial"/>
                <w:b/>
                <w:color w:val="000080"/>
                <w:sz w:val="20"/>
              </w:rPr>
            </w:pPr>
            <w:r>
              <w:rPr>
                <w:rFonts w:ascii="Arial" w:hAnsi="Arial" w:cs="Arial"/>
                <w:b/>
                <w:color w:val="000080"/>
                <w:sz w:val="20"/>
              </w:rPr>
              <w:t>D. Hurwitz</w:t>
            </w:r>
          </w:p>
          <w:p w:rsidR="000C1ACA" w:rsidRDefault="002B0F70" w:rsidP="001B010A">
            <w:pPr>
              <w:pStyle w:val="tbltxt9pt"/>
              <w:spacing w:before="120"/>
              <w:rPr>
                <w:rFonts w:ascii="Arial" w:hAnsi="Arial" w:cs="Arial"/>
                <w:b/>
                <w:color w:val="000080"/>
                <w:sz w:val="20"/>
              </w:rPr>
            </w:pPr>
            <w:r>
              <w:rPr>
                <w:rFonts w:ascii="Arial" w:hAnsi="Arial" w:cs="Arial"/>
                <w:b/>
                <w:color w:val="000080"/>
                <w:sz w:val="20"/>
              </w:rPr>
              <w:t>P. Yeracaris</w:t>
            </w:r>
          </w:p>
          <w:p w:rsidR="000B3A26" w:rsidRDefault="000B3A26" w:rsidP="00AB7709">
            <w:pPr>
              <w:pStyle w:val="tbltxt9pt"/>
              <w:spacing w:before="120"/>
              <w:rPr>
                <w:rFonts w:ascii="Arial" w:hAnsi="Arial" w:cs="Arial"/>
                <w:b/>
                <w:color w:val="000080"/>
                <w:sz w:val="20"/>
              </w:rPr>
            </w:pPr>
            <w:r>
              <w:rPr>
                <w:rFonts w:ascii="Arial" w:hAnsi="Arial" w:cs="Arial"/>
                <w:b/>
                <w:color w:val="000080"/>
                <w:sz w:val="20"/>
              </w:rPr>
              <w:t>(</w:t>
            </w:r>
            <w:r w:rsidR="002B0F70">
              <w:rPr>
                <w:rFonts w:ascii="Arial" w:hAnsi="Arial" w:cs="Arial"/>
                <w:b/>
                <w:color w:val="000080"/>
                <w:sz w:val="20"/>
              </w:rPr>
              <w:t>30</w:t>
            </w:r>
            <w:r w:rsidR="00871ABA">
              <w:rPr>
                <w:rFonts w:ascii="Arial" w:hAnsi="Arial" w:cs="Arial"/>
                <w:b/>
                <w:color w:val="000080"/>
                <w:sz w:val="20"/>
              </w:rPr>
              <w:t xml:space="preserve"> minutes</w:t>
            </w:r>
            <w:r>
              <w:rPr>
                <w:rFonts w:ascii="Arial" w:hAnsi="Arial" w:cs="Arial"/>
                <w:b/>
                <w:color w:val="000080"/>
                <w:sz w:val="20"/>
              </w:rPr>
              <w:t>)</w:t>
            </w:r>
          </w:p>
        </w:tc>
        <w:tc>
          <w:tcPr>
            <w:tcW w:w="11428" w:type="dxa"/>
            <w:gridSpan w:val="7"/>
          </w:tcPr>
          <w:p w:rsidR="0073760A" w:rsidRDefault="002B0F70" w:rsidP="008F2A37">
            <w:pPr>
              <w:spacing w:after="120"/>
              <w:rPr>
                <w:rFonts w:ascii="Arial" w:hAnsi="Arial" w:cs="Arial"/>
                <w:b/>
                <w:sz w:val="20"/>
              </w:rPr>
            </w:pPr>
            <w:r>
              <w:rPr>
                <w:rFonts w:ascii="Arial" w:hAnsi="Arial" w:cs="Arial"/>
                <w:b/>
                <w:sz w:val="20"/>
              </w:rPr>
              <w:t>Nurse Care Manager Capacity and Development</w:t>
            </w:r>
          </w:p>
          <w:p w:rsidR="00334EF8" w:rsidRDefault="00334EF8" w:rsidP="002B0F70">
            <w:pPr>
              <w:pStyle w:val="ListParagraph"/>
              <w:numPr>
                <w:ilvl w:val="0"/>
                <w:numId w:val="27"/>
              </w:numPr>
              <w:spacing w:after="120"/>
              <w:rPr>
                <w:rFonts w:ascii="Arial" w:hAnsi="Arial" w:cs="Arial"/>
                <w:sz w:val="20"/>
              </w:rPr>
            </w:pPr>
            <w:r>
              <w:rPr>
                <w:rFonts w:ascii="Arial" w:hAnsi="Arial" w:cs="Arial"/>
                <w:sz w:val="20"/>
              </w:rPr>
              <w:t xml:space="preserve">Subgroups will be meeting next week to look into Nurse Care Manager </w:t>
            </w:r>
            <w:proofErr w:type="gramStart"/>
            <w:r>
              <w:rPr>
                <w:rFonts w:ascii="Arial" w:hAnsi="Arial" w:cs="Arial"/>
                <w:sz w:val="20"/>
              </w:rPr>
              <w:t>education</w:t>
            </w:r>
            <w:proofErr w:type="gramEnd"/>
            <w:r>
              <w:rPr>
                <w:rFonts w:ascii="Arial" w:hAnsi="Arial" w:cs="Arial"/>
                <w:sz w:val="20"/>
              </w:rPr>
              <w:t xml:space="preserve"> opportunities, as directed by the Board of Directors.  The group will be looking further into content and cost.  </w:t>
            </w:r>
          </w:p>
          <w:p w:rsidR="00334EF8" w:rsidRDefault="00334EF8" w:rsidP="002B0F70">
            <w:pPr>
              <w:pStyle w:val="ListParagraph"/>
              <w:numPr>
                <w:ilvl w:val="0"/>
                <w:numId w:val="27"/>
              </w:numPr>
              <w:spacing w:after="120"/>
              <w:rPr>
                <w:rFonts w:ascii="Arial" w:hAnsi="Arial" w:cs="Arial"/>
                <w:sz w:val="20"/>
              </w:rPr>
            </w:pPr>
            <w:r>
              <w:rPr>
                <w:rFonts w:ascii="Arial" w:hAnsi="Arial" w:cs="Arial"/>
                <w:sz w:val="20"/>
              </w:rPr>
              <w:t xml:space="preserve">Michigan, who had fantastic results included in the MAPCP evaluation, provides two NCMs per 5,000 attributed lives.  One NCM is dedicated to high risk, while the other is focused on disease management.  </w:t>
            </w:r>
            <w:r w:rsidR="00721BDD">
              <w:rPr>
                <w:rFonts w:ascii="Arial" w:hAnsi="Arial" w:cs="Arial"/>
                <w:sz w:val="20"/>
              </w:rPr>
              <w:t xml:space="preserve">They had limited facilitation resources.  They developed a NCM curriculum through </w:t>
            </w:r>
            <w:proofErr w:type="spellStart"/>
            <w:r w:rsidR="00721BDD">
              <w:rPr>
                <w:rFonts w:ascii="Arial" w:hAnsi="Arial" w:cs="Arial"/>
                <w:sz w:val="20"/>
              </w:rPr>
              <w:t>xG</w:t>
            </w:r>
            <w:proofErr w:type="spellEnd"/>
            <w:r w:rsidR="00721BDD">
              <w:rPr>
                <w:rFonts w:ascii="Arial" w:hAnsi="Arial" w:cs="Arial"/>
                <w:sz w:val="20"/>
              </w:rPr>
              <w:t xml:space="preserve"> Learn (a spin-off of the </w:t>
            </w:r>
            <w:proofErr w:type="spellStart"/>
            <w:r w:rsidR="00721BDD">
              <w:rPr>
                <w:rFonts w:ascii="Arial" w:hAnsi="Arial" w:cs="Arial"/>
                <w:sz w:val="20"/>
              </w:rPr>
              <w:t>Geisinger</w:t>
            </w:r>
            <w:proofErr w:type="spellEnd"/>
            <w:r w:rsidR="00721BDD">
              <w:rPr>
                <w:rFonts w:ascii="Arial" w:hAnsi="Arial" w:cs="Arial"/>
                <w:sz w:val="20"/>
              </w:rPr>
              <w:t xml:space="preserve"> curriculum), with a focus on three tools.  There is now online training, in addition to faculty-led case reviews.  This faculty (NCM time is </w:t>
            </w:r>
            <w:r w:rsidR="00721BDD">
              <w:rPr>
                <w:rFonts w:ascii="Arial" w:hAnsi="Arial" w:cs="Arial"/>
                <w:sz w:val="20"/>
              </w:rPr>
              <w:lastRenderedPageBreak/>
              <w:t xml:space="preserve">purchased from the local community) also performs one on one contact with new NCMs to perform case reviews and chart audits with dialogue.     </w:t>
            </w:r>
          </w:p>
          <w:p w:rsidR="00721BDD" w:rsidRPr="00721BDD" w:rsidRDefault="00721BDD" w:rsidP="00721BDD">
            <w:pPr>
              <w:pStyle w:val="ListParagraph"/>
              <w:spacing w:after="120"/>
              <w:rPr>
                <w:rFonts w:ascii="Arial" w:hAnsi="Arial" w:cs="Arial"/>
                <w:sz w:val="20"/>
              </w:rPr>
            </w:pPr>
            <w:r>
              <w:rPr>
                <w:rFonts w:ascii="Arial" w:hAnsi="Arial" w:cs="Arial"/>
                <w:sz w:val="20"/>
              </w:rPr>
              <w:t>Project management will review the Michigan chapter of the MAPCP report, compare it with the Rhode Island chapter, and make recommendations to the Board of Directors on how to adapt.  They will also reach out to Michigan around potentially speaking at the Breakfast of Champions.</w:t>
            </w:r>
          </w:p>
          <w:p w:rsidR="00721BDD" w:rsidRDefault="00721BDD" w:rsidP="002B0F70">
            <w:pPr>
              <w:pStyle w:val="ListParagraph"/>
              <w:numPr>
                <w:ilvl w:val="0"/>
                <w:numId w:val="27"/>
              </w:numPr>
              <w:spacing w:after="120"/>
              <w:rPr>
                <w:rFonts w:ascii="Arial" w:hAnsi="Arial" w:cs="Arial"/>
                <w:sz w:val="20"/>
              </w:rPr>
            </w:pPr>
            <w:r>
              <w:rPr>
                <w:rFonts w:ascii="Arial" w:hAnsi="Arial" w:cs="Arial"/>
                <w:sz w:val="20"/>
              </w:rPr>
              <w:t xml:space="preserve">The Rhode Island Quality Institute is currently working with a three-year Rhode Island Foundation grant.  This is building off of their high risk management dashboards with </w:t>
            </w:r>
            <w:proofErr w:type="spellStart"/>
            <w:r>
              <w:rPr>
                <w:rFonts w:ascii="Arial" w:hAnsi="Arial" w:cs="Arial"/>
                <w:sz w:val="20"/>
              </w:rPr>
              <w:t>Thundermist</w:t>
            </w:r>
            <w:proofErr w:type="spellEnd"/>
            <w:r>
              <w:rPr>
                <w:rFonts w:ascii="Arial" w:hAnsi="Arial" w:cs="Arial"/>
                <w:sz w:val="20"/>
              </w:rPr>
              <w:t xml:space="preserve">.  Wave 1 will be rolled out in November, with Wave 2 coming in April 2017.  Elaine is to present to Steering Committee in October.  </w:t>
            </w:r>
          </w:p>
          <w:p w:rsidR="002B0F70" w:rsidRDefault="002B0F70" w:rsidP="002B0F70">
            <w:pPr>
              <w:pStyle w:val="ListParagraph"/>
              <w:numPr>
                <w:ilvl w:val="0"/>
                <w:numId w:val="27"/>
              </w:numPr>
              <w:spacing w:after="120"/>
              <w:rPr>
                <w:rFonts w:ascii="Arial" w:hAnsi="Arial" w:cs="Arial"/>
                <w:sz w:val="20"/>
              </w:rPr>
            </w:pPr>
            <w:r>
              <w:rPr>
                <w:rFonts w:ascii="Arial" w:hAnsi="Arial" w:cs="Arial"/>
                <w:sz w:val="20"/>
              </w:rPr>
              <w:t>Report out on conference call with Michigan</w:t>
            </w:r>
          </w:p>
          <w:p w:rsidR="002B0F70" w:rsidRDefault="002B0F70" w:rsidP="002B0F70">
            <w:pPr>
              <w:pStyle w:val="ListParagraph"/>
              <w:numPr>
                <w:ilvl w:val="0"/>
                <w:numId w:val="27"/>
              </w:numPr>
              <w:spacing w:after="120"/>
              <w:rPr>
                <w:rFonts w:ascii="Arial" w:hAnsi="Arial" w:cs="Arial"/>
                <w:sz w:val="20"/>
              </w:rPr>
            </w:pPr>
            <w:r>
              <w:rPr>
                <w:rFonts w:ascii="Arial" w:hAnsi="Arial" w:cs="Arial"/>
                <w:sz w:val="20"/>
              </w:rPr>
              <w:t>x/G follow-up</w:t>
            </w:r>
          </w:p>
          <w:p w:rsidR="002B0F70" w:rsidRDefault="002B0F70" w:rsidP="002B0F70">
            <w:pPr>
              <w:pStyle w:val="ListParagraph"/>
              <w:numPr>
                <w:ilvl w:val="0"/>
                <w:numId w:val="27"/>
              </w:numPr>
              <w:spacing w:after="120"/>
              <w:rPr>
                <w:rFonts w:ascii="Arial" w:hAnsi="Arial" w:cs="Arial"/>
                <w:sz w:val="20"/>
              </w:rPr>
            </w:pPr>
            <w:r>
              <w:rPr>
                <w:rFonts w:ascii="Arial" w:hAnsi="Arial" w:cs="Arial"/>
                <w:sz w:val="20"/>
              </w:rPr>
              <w:t>how to streamline high risk identification for CTC practices</w:t>
            </w:r>
          </w:p>
          <w:p w:rsidR="0021025D" w:rsidRPr="002B0F70" w:rsidRDefault="002B0F70" w:rsidP="002B0F70">
            <w:pPr>
              <w:pStyle w:val="ListParagraph"/>
              <w:numPr>
                <w:ilvl w:val="0"/>
                <w:numId w:val="27"/>
              </w:numPr>
              <w:spacing w:after="120"/>
              <w:rPr>
                <w:rFonts w:ascii="Arial" w:hAnsi="Arial" w:cs="Arial"/>
                <w:sz w:val="20"/>
              </w:rPr>
            </w:pPr>
            <w:r>
              <w:rPr>
                <w:rFonts w:ascii="Arial" w:hAnsi="Arial" w:cs="Arial"/>
                <w:sz w:val="20"/>
              </w:rPr>
              <w:t>Next steps as a collaborative to improve care management and coordination of high risk patients</w:t>
            </w:r>
          </w:p>
        </w:tc>
        <w:tc>
          <w:tcPr>
            <w:tcW w:w="1048" w:type="dxa"/>
          </w:tcPr>
          <w:p w:rsidR="00FF6787" w:rsidRDefault="00FF6787" w:rsidP="00937A75">
            <w:pPr>
              <w:pStyle w:val="tbltxt9pt"/>
              <w:spacing w:before="120"/>
              <w:ind w:right="259"/>
              <w:rPr>
                <w:rFonts w:ascii="Arial" w:hAnsi="Arial" w:cs="Arial"/>
                <w:color w:val="000080"/>
                <w:sz w:val="20"/>
              </w:rPr>
            </w:pPr>
          </w:p>
          <w:p w:rsidR="00721BDD" w:rsidRDefault="00721BDD" w:rsidP="00937A75">
            <w:pPr>
              <w:pStyle w:val="tbltxt9pt"/>
              <w:spacing w:before="120"/>
              <w:ind w:right="259"/>
              <w:rPr>
                <w:rFonts w:ascii="Arial" w:hAnsi="Arial" w:cs="Arial"/>
                <w:color w:val="000080"/>
                <w:sz w:val="20"/>
              </w:rPr>
            </w:pPr>
          </w:p>
          <w:p w:rsidR="00721BDD" w:rsidRDefault="00721BDD" w:rsidP="00937A75">
            <w:pPr>
              <w:pStyle w:val="tbltxt9pt"/>
              <w:spacing w:before="120"/>
              <w:ind w:right="259"/>
              <w:rPr>
                <w:rFonts w:ascii="Arial" w:hAnsi="Arial" w:cs="Arial"/>
                <w:color w:val="000080"/>
                <w:sz w:val="20"/>
              </w:rPr>
            </w:pPr>
          </w:p>
          <w:p w:rsidR="00721BDD" w:rsidRDefault="00721BDD" w:rsidP="00937A75">
            <w:pPr>
              <w:pStyle w:val="tbltxt9pt"/>
              <w:spacing w:before="120"/>
              <w:ind w:right="259"/>
              <w:rPr>
                <w:rFonts w:ascii="Arial" w:hAnsi="Arial" w:cs="Arial"/>
                <w:color w:val="000080"/>
                <w:sz w:val="20"/>
              </w:rPr>
            </w:pPr>
          </w:p>
          <w:p w:rsidR="00721BDD" w:rsidRDefault="00721BDD" w:rsidP="00937A75">
            <w:pPr>
              <w:pStyle w:val="tbltxt9pt"/>
              <w:spacing w:before="120"/>
              <w:ind w:right="259"/>
              <w:rPr>
                <w:rFonts w:ascii="Arial" w:hAnsi="Arial" w:cs="Arial"/>
                <w:color w:val="000080"/>
                <w:sz w:val="20"/>
              </w:rPr>
            </w:pPr>
          </w:p>
          <w:p w:rsidR="00721BDD" w:rsidRDefault="00721BDD" w:rsidP="00937A75">
            <w:pPr>
              <w:pStyle w:val="tbltxt9pt"/>
              <w:spacing w:before="120"/>
              <w:ind w:right="259"/>
              <w:rPr>
                <w:rFonts w:ascii="Arial" w:hAnsi="Arial" w:cs="Arial"/>
                <w:color w:val="000080"/>
                <w:sz w:val="20"/>
              </w:rPr>
            </w:pPr>
          </w:p>
          <w:p w:rsidR="00721BDD" w:rsidRDefault="00721BDD" w:rsidP="00937A75">
            <w:pPr>
              <w:pStyle w:val="tbltxt9pt"/>
              <w:spacing w:before="120"/>
              <w:ind w:right="259"/>
              <w:rPr>
                <w:rFonts w:ascii="Arial" w:hAnsi="Arial" w:cs="Arial"/>
                <w:color w:val="000080"/>
                <w:sz w:val="20"/>
              </w:rPr>
            </w:pPr>
          </w:p>
          <w:p w:rsidR="00721BDD" w:rsidRPr="00DD0636" w:rsidRDefault="00721BDD" w:rsidP="00937A75">
            <w:pPr>
              <w:pStyle w:val="tbltxt9pt"/>
              <w:spacing w:before="120"/>
              <w:ind w:right="259"/>
              <w:rPr>
                <w:rFonts w:ascii="Arial" w:hAnsi="Arial" w:cs="Arial"/>
                <w:color w:val="000080"/>
                <w:sz w:val="20"/>
              </w:rPr>
            </w:pPr>
            <w:r>
              <w:rPr>
                <w:rFonts w:ascii="Arial" w:hAnsi="Arial" w:cs="Arial"/>
                <w:color w:val="000080"/>
                <w:sz w:val="20"/>
              </w:rPr>
              <w:t>4</w:t>
            </w:r>
          </w:p>
        </w:tc>
      </w:tr>
      <w:tr w:rsidR="008F2A3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8F2A37" w:rsidRDefault="008F2A37" w:rsidP="00937A75">
            <w:pPr>
              <w:pStyle w:val="tbltxt9pt"/>
              <w:spacing w:before="120"/>
              <w:jc w:val="center"/>
              <w:rPr>
                <w:rFonts w:ascii="Arial" w:hAnsi="Arial" w:cs="Arial"/>
                <w:color w:val="000080"/>
                <w:sz w:val="20"/>
              </w:rPr>
            </w:pPr>
            <w:r>
              <w:rPr>
                <w:rFonts w:ascii="Arial" w:hAnsi="Arial" w:cs="Arial"/>
                <w:color w:val="000080"/>
                <w:sz w:val="20"/>
              </w:rPr>
              <w:lastRenderedPageBreak/>
              <w:t>4</w:t>
            </w:r>
          </w:p>
        </w:tc>
        <w:tc>
          <w:tcPr>
            <w:tcW w:w="1631" w:type="dxa"/>
          </w:tcPr>
          <w:p w:rsidR="002B0F70" w:rsidRDefault="002B0F70" w:rsidP="002B0F70">
            <w:pPr>
              <w:pStyle w:val="tbltxt9pt"/>
              <w:spacing w:before="120"/>
              <w:rPr>
                <w:rFonts w:ascii="Arial" w:hAnsi="Arial" w:cs="Arial"/>
                <w:b/>
                <w:color w:val="000080"/>
                <w:sz w:val="20"/>
              </w:rPr>
            </w:pPr>
            <w:r>
              <w:rPr>
                <w:rFonts w:ascii="Arial" w:hAnsi="Arial" w:cs="Arial"/>
                <w:b/>
                <w:color w:val="000080"/>
                <w:sz w:val="20"/>
              </w:rPr>
              <w:t>D. Hurwitz</w:t>
            </w:r>
          </w:p>
          <w:p w:rsidR="002B0F70" w:rsidRDefault="002B0F70" w:rsidP="002B0F70">
            <w:pPr>
              <w:pStyle w:val="tbltxt9pt"/>
              <w:spacing w:before="120"/>
              <w:rPr>
                <w:rFonts w:ascii="Arial" w:hAnsi="Arial" w:cs="Arial"/>
                <w:b/>
                <w:color w:val="000080"/>
                <w:sz w:val="20"/>
              </w:rPr>
            </w:pPr>
            <w:r>
              <w:rPr>
                <w:rFonts w:ascii="Arial" w:hAnsi="Arial" w:cs="Arial"/>
                <w:b/>
                <w:color w:val="000080"/>
                <w:sz w:val="20"/>
              </w:rPr>
              <w:t>P. Yeracaris</w:t>
            </w:r>
          </w:p>
          <w:p w:rsidR="008F2A37" w:rsidRDefault="002B0F70" w:rsidP="002B0F70">
            <w:pPr>
              <w:pStyle w:val="tbltxt9pt"/>
              <w:spacing w:before="120"/>
              <w:rPr>
                <w:rFonts w:ascii="Arial" w:hAnsi="Arial" w:cs="Arial"/>
                <w:b/>
                <w:color w:val="000080"/>
                <w:sz w:val="20"/>
              </w:rPr>
            </w:pPr>
            <w:r>
              <w:rPr>
                <w:rFonts w:ascii="Arial" w:hAnsi="Arial" w:cs="Arial"/>
                <w:b/>
                <w:color w:val="000080"/>
                <w:sz w:val="20"/>
              </w:rPr>
              <w:t>(25 minutes)</w:t>
            </w:r>
          </w:p>
        </w:tc>
        <w:tc>
          <w:tcPr>
            <w:tcW w:w="11428" w:type="dxa"/>
            <w:gridSpan w:val="7"/>
          </w:tcPr>
          <w:p w:rsidR="008F2A37" w:rsidRDefault="002B0F70" w:rsidP="002B0F70">
            <w:pPr>
              <w:spacing w:after="120"/>
              <w:rPr>
                <w:rFonts w:ascii="Arial" w:hAnsi="Arial" w:cs="Arial"/>
                <w:b/>
                <w:sz w:val="20"/>
              </w:rPr>
            </w:pPr>
            <w:r>
              <w:rPr>
                <w:rFonts w:ascii="Arial" w:hAnsi="Arial" w:cs="Arial"/>
                <w:b/>
                <w:sz w:val="20"/>
              </w:rPr>
              <w:t>CPC+</w:t>
            </w:r>
            <w:r w:rsidR="000C1ACA">
              <w:rPr>
                <w:rFonts w:ascii="Arial" w:hAnsi="Arial" w:cs="Arial"/>
                <w:b/>
                <w:sz w:val="20"/>
              </w:rPr>
              <w:t xml:space="preserve"> </w:t>
            </w:r>
            <w:r>
              <w:rPr>
                <w:rFonts w:ascii="Arial" w:hAnsi="Arial" w:cs="Arial"/>
                <w:b/>
                <w:sz w:val="20"/>
              </w:rPr>
              <w:t>and Implications for Advanced Collaborative</w:t>
            </w:r>
          </w:p>
          <w:p w:rsidR="00C1649B" w:rsidRPr="00C1649B" w:rsidRDefault="002D5DD2" w:rsidP="002D5DD2">
            <w:pPr>
              <w:pStyle w:val="ListParagraph"/>
              <w:numPr>
                <w:ilvl w:val="0"/>
                <w:numId w:val="29"/>
              </w:numPr>
              <w:spacing w:after="120"/>
              <w:rPr>
                <w:rFonts w:ascii="Arial" w:hAnsi="Arial" w:cs="Arial"/>
                <w:sz w:val="20"/>
              </w:rPr>
            </w:pPr>
            <w:r>
              <w:rPr>
                <w:rFonts w:ascii="Arial" w:hAnsi="Arial" w:cs="Arial"/>
                <w:sz w:val="20"/>
              </w:rPr>
              <w:t xml:space="preserve">Track 1 practices are not projected to be in a system of care, while Track 2 practices are expected to be in a system of care.  </w:t>
            </w:r>
            <w:bookmarkStart w:id="0" w:name="_GoBack"/>
            <w:bookmarkEnd w:id="0"/>
            <w:r>
              <w:rPr>
                <w:rFonts w:ascii="Arial" w:hAnsi="Arial" w:cs="Arial"/>
                <w:sz w:val="20"/>
              </w:rPr>
              <w:t xml:space="preserve"> </w:t>
            </w:r>
          </w:p>
        </w:tc>
        <w:tc>
          <w:tcPr>
            <w:tcW w:w="1048" w:type="dxa"/>
          </w:tcPr>
          <w:p w:rsidR="008F2A37" w:rsidRPr="00DD0636" w:rsidRDefault="008F2A37"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jc w:val="center"/>
        </w:trPr>
        <w:tc>
          <w:tcPr>
            <w:tcW w:w="946" w:type="dxa"/>
          </w:tcPr>
          <w:p w:rsidR="00FF6787" w:rsidRDefault="002B0F70" w:rsidP="00937A75">
            <w:pPr>
              <w:pStyle w:val="tbltxt9pt"/>
              <w:spacing w:before="120"/>
              <w:jc w:val="center"/>
              <w:rPr>
                <w:rFonts w:ascii="Arial" w:hAnsi="Arial" w:cs="Arial"/>
                <w:color w:val="000080"/>
                <w:sz w:val="20"/>
              </w:rPr>
            </w:pPr>
            <w:r>
              <w:rPr>
                <w:rFonts w:ascii="Arial" w:hAnsi="Arial" w:cs="Arial"/>
                <w:color w:val="000080"/>
                <w:sz w:val="20"/>
              </w:rPr>
              <w:t>5</w:t>
            </w:r>
          </w:p>
        </w:tc>
        <w:tc>
          <w:tcPr>
            <w:tcW w:w="1631" w:type="dxa"/>
          </w:tcPr>
          <w:p w:rsidR="000B3A26" w:rsidRDefault="0098284D" w:rsidP="00717A78">
            <w:pPr>
              <w:pStyle w:val="tbltxt9pt"/>
              <w:spacing w:before="120"/>
              <w:rPr>
                <w:rFonts w:ascii="Arial" w:hAnsi="Arial" w:cs="Arial"/>
                <w:b/>
                <w:color w:val="000080"/>
                <w:sz w:val="20"/>
              </w:rPr>
            </w:pPr>
            <w:r>
              <w:rPr>
                <w:rFonts w:ascii="Arial" w:hAnsi="Arial" w:cs="Arial"/>
                <w:b/>
                <w:color w:val="000080"/>
                <w:sz w:val="20"/>
              </w:rPr>
              <w:t>M. Collins</w:t>
            </w:r>
          </w:p>
          <w:p w:rsidR="00393FCD" w:rsidRDefault="00FF6787" w:rsidP="00717A78">
            <w:pPr>
              <w:pStyle w:val="tbltxt9pt"/>
              <w:spacing w:before="120"/>
              <w:rPr>
                <w:rFonts w:ascii="Arial" w:hAnsi="Arial" w:cs="Arial"/>
                <w:b/>
                <w:color w:val="000080"/>
                <w:sz w:val="20"/>
              </w:rPr>
            </w:pPr>
            <w:r>
              <w:rPr>
                <w:rFonts w:ascii="Arial" w:hAnsi="Arial" w:cs="Arial"/>
                <w:b/>
                <w:color w:val="000080"/>
                <w:sz w:val="20"/>
              </w:rPr>
              <w:t>(5 minutes)</w:t>
            </w:r>
          </w:p>
        </w:tc>
        <w:tc>
          <w:tcPr>
            <w:tcW w:w="11428" w:type="dxa"/>
            <w:gridSpan w:val="7"/>
          </w:tcPr>
          <w:p w:rsidR="00FF6787" w:rsidRDefault="009D2EF3" w:rsidP="00BD1B66">
            <w:pPr>
              <w:spacing w:after="120"/>
              <w:rPr>
                <w:rFonts w:ascii="Arial" w:hAnsi="Arial" w:cs="Arial"/>
                <w:b/>
                <w:sz w:val="20"/>
              </w:rPr>
            </w:pPr>
            <w:r>
              <w:rPr>
                <w:rFonts w:ascii="Arial" w:hAnsi="Arial" w:cs="Arial"/>
                <w:b/>
                <w:sz w:val="20"/>
              </w:rPr>
              <w:t>Next Meeting</w:t>
            </w:r>
            <w:r w:rsidR="00FF6787">
              <w:rPr>
                <w:rFonts w:ascii="Arial" w:hAnsi="Arial" w:cs="Arial"/>
                <w:b/>
                <w:sz w:val="20"/>
              </w:rPr>
              <w:t>/Next Steps</w:t>
            </w:r>
          </w:p>
          <w:p w:rsidR="009D2EF3" w:rsidRPr="009D2EF3" w:rsidRDefault="009D2EF3" w:rsidP="002B0F70">
            <w:pPr>
              <w:pStyle w:val="ListParagraph"/>
              <w:numPr>
                <w:ilvl w:val="0"/>
                <w:numId w:val="26"/>
              </w:numPr>
              <w:spacing w:after="120"/>
              <w:rPr>
                <w:rFonts w:ascii="Arial" w:hAnsi="Arial" w:cs="Arial"/>
                <w:sz w:val="20"/>
              </w:rPr>
            </w:pPr>
            <w:r>
              <w:rPr>
                <w:rFonts w:ascii="Arial" w:hAnsi="Arial" w:cs="Arial"/>
                <w:sz w:val="20"/>
              </w:rPr>
              <w:t xml:space="preserve">Next session to be held on </w:t>
            </w:r>
            <w:r w:rsidR="002B0F70">
              <w:rPr>
                <w:rFonts w:ascii="Arial" w:hAnsi="Arial" w:cs="Arial"/>
                <w:sz w:val="20"/>
              </w:rPr>
              <w:t>September 16</w:t>
            </w:r>
            <w:r>
              <w:rPr>
                <w:rFonts w:ascii="Arial" w:hAnsi="Arial" w:cs="Arial"/>
                <w:sz w:val="20"/>
              </w:rPr>
              <w:t>, 2016</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bl>
    <w:p w:rsidR="002C6CB3" w:rsidRDefault="002C6CB3" w:rsidP="0050693D">
      <w:pPr>
        <w:rPr>
          <w:rFonts w:ascii="Calibri" w:hAnsi="Calibri"/>
          <w:sz w:val="6"/>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350"/>
        <w:gridCol w:w="7020"/>
        <w:gridCol w:w="1890"/>
        <w:gridCol w:w="2700"/>
      </w:tblGrid>
      <w:tr w:rsidR="00B1318A" w:rsidRPr="00010115" w:rsidTr="002C5835">
        <w:trPr>
          <w:trHeight w:val="206"/>
          <w:tblHeader/>
        </w:trPr>
        <w:tc>
          <w:tcPr>
            <w:tcW w:w="15120" w:type="dxa"/>
            <w:gridSpan w:val="6"/>
            <w:tcBorders>
              <w:bottom w:val="nil"/>
            </w:tcBorders>
            <w:shd w:val="pct10" w:color="auto" w:fill="FFFFFF"/>
          </w:tcPr>
          <w:p w:rsidR="00B1318A" w:rsidRPr="00010115" w:rsidRDefault="002C6CB3" w:rsidP="002C5835">
            <w:pPr>
              <w:pStyle w:val="Subtitle"/>
              <w:ind w:left="180" w:right="-108"/>
              <w:rPr>
                <w:color w:val="000080"/>
              </w:rPr>
            </w:pPr>
            <w:r>
              <w:rPr>
                <w:rFonts w:ascii="Calibri" w:hAnsi="Calibri"/>
                <w:sz w:val="6"/>
                <w:szCs w:val="22"/>
              </w:rPr>
              <w:br w:type="page"/>
            </w:r>
            <w:r w:rsidR="00B1318A" w:rsidRPr="00B03DD1">
              <w:rPr>
                <w:color w:val="000080"/>
                <w:sz w:val="20"/>
              </w:rPr>
              <w:t>ACTION ITEM LOG</w:t>
            </w:r>
          </w:p>
        </w:tc>
      </w:tr>
      <w:tr w:rsidR="00B1318A" w:rsidRPr="00010115" w:rsidTr="002C5835">
        <w:trPr>
          <w:trHeight w:val="463"/>
          <w:tblHeader/>
        </w:trPr>
        <w:tc>
          <w:tcPr>
            <w:tcW w:w="1170" w:type="dxa"/>
          </w:tcPr>
          <w:p w:rsidR="00B1318A" w:rsidRPr="00010115" w:rsidRDefault="00B1318A" w:rsidP="002C5835">
            <w:pPr>
              <w:pStyle w:val="tbltxt9ptbc"/>
              <w:rPr>
                <w:color w:val="000080"/>
              </w:rPr>
            </w:pPr>
            <w:r w:rsidRPr="00010115">
              <w:rPr>
                <w:color w:val="000080"/>
              </w:rPr>
              <w:t xml:space="preserve">Date Added    </w:t>
            </w:r>
          </w:p>
        </w:tc>
        <w:tc>
          <w:tcPr>
            <w:tcW w:w="990" w:type="dxa"/>
          </w:tcPr>
          <w:p w:rsidR="00B1318A" w:rsidRPr="00010115" w:rsidRDefault="00B1318A" w:rsidP="002C5835">
            <w:pPr>
              <w:pStyle w:val="tbltxt9ptbc"/>
              <w:rPr>
                <w:color w:val="000080"/>
              </w:rPr>
            </w:pPr>
            <w:r w:rsidRPr="00010115">
              <w:rPr>
                <w:color w:val="000080"/>
              </w:rPr>
              <w:t>Action</w:t>
            </w:r>
            <w:r w:rsidRPr="00010115">
              <w:rPr>
                <w:color w:val="000080"/>
              </w:rPr>
              <w:br/>
              <w:t>Number</w:t>
            </w:r>
          </w:p>
        </w:tc>
        <w:tc>
          <w:tcPr>
            <w:tcW w:w="1350" w:type="dxa"/>
          </w:tcPr>
          <w:p w:rsidR="00B1318A" w:rsidRPr="00010115" w:rsidRDefault="00B1318A" w:rsidP="002C5835">
            <w:pPr>
              <w:pStyle w:val="tbltxt9ptbc"/>
              <w:rPr>
                <w:color w:val="000080"/>
              </w:rPr>
            </w:pPr>
            <w:r w:rsidRPr="00010115">
              <w:rPr>
                <w:color w:val="000080"/>
              </w:rPr>
              <w:t>Assignee</w:t>
            </w:r>
          </w:p>
        </w:tc>
        <w:tc>
          <w:tcPr>
            <w:tcW w:w="7020" w:type="dxa"/>
          </w:tcPr>
          <w:p w:rsidR="00B1318A" w:rsidRPr="00010115" w:rsidRDefault="00B1318A" w:rsidP="002C5835">
            <w:pPr>
              <w:pStyle w:val="tbltxt9ptbc"/>
              <w:rPr>
                <w:color w:val="000080"/>
              </w:rPr>
            </w:pPr>
            <w:r w:rsidRPr="00010115">
              <w:rPr>
                <w:color w:val="000080"/>
              </w:rPr>
              <w:t>Action</w:t>
            </w:r>
            <w:r>
              <w:rPr>
                <w:color w:val="000080"/>
              </w:rPr>
              <w:t xml:space="preserve"> /Status</w:t>
            </w:r>
          </w:p>
        </w:tc>
        <w:tc>
          <w:tcPr>
            <w:tcW w:w="1890" w:type="dxa"/>
          </w:tcPr>
          <w:p w:rsidR="00B1318A" w:rsidRPr="00010115" w:rsidRDefault="00B1318A" w:rsidP="002C5835">
            <w:pPr>
              <w:pStyle w:val="tbltxt9ptbc"/>
              <w:rPr>
                <w:color w:val="000080"/>
              </w:rPr>
            </w:pPr>
            <w:r w:rsidRPr="00010115">
              <w:rPr>
                <w:color w:val="000080"/>
              </w:rPr>
              <w:t xml:space="preserve">Due </w:t>
            </w:r>
            <w:r w:rsidRPr="00010115">
              <w:rPr>
                <w:color w:val="000080"/>
              </w:rPr>
              <w:br/>
              <w:t>Date</w:t>
            </w:r>
          </w:p>
        </w:tc>
        <w:tc>
          <w:tcPr>
            <w:tcW w:w="2700" w:type="dxa"/>
          </w:tcPr>
          <w:p w:rsidR="00B1318A" w:rsidRPr="00010115" w:rsidRDefault="00B1318A" w:rsidP="002C5835">
            <w:pPr>
              <w:pStyle w:val="tbltxt9ptbc"/>
              <w:rPr>
                <w:color w:val="000080"/>
              </w:rPr>
            </w:pPr>
            <w:r w:rsidRPr="00010115">
              <w:rPr>
                <w:color w:val="000080"/>
              </w:rPr>
              <w:t xml:space="preserve">Date </w:t>
            </w:r>
            <w:r w:rsidRPr="00010115">
              <w:rPr>
                <w:color w:val="000080"/>
              </w:rPr>
              <w:br/>
              <w:t>Closed</w:t>
            </w:r>
          </w:p>
        </w:tc>
      </w:tr>
      <w:tr w:rsidR="00721BDD" w:rsidRPr="00010115" w:rsidTr="002C5835">
        <w:trPr>
          <w:trHeight w:val="463"/>
          <w:tblHeader/>
        </w:trPr>
        <w:tc>
          <w:tcPr>
            <w:tcW w:w="1170" w:type="dxa"/>
          </w:tcPr>
          <w:p w:rsidR="00721BDD" w:rsidRPr="00010115" w:rsidRDefault="00721BDD" w:rsidP="002C5835">
            <w:pPr>
              <w:pStyle w:val="tbltxt9ptbc"/>
              <w:rPr>
                <w:color w:val="000080"/>
              </w:rPr>
            </w:pPr>
            <w:r>
              <w:rPr>
                <w:color w:val="000080"/>
              </w:rPr>
              <w:t>08/19/16</w:t>
            </w:r>
          </w:p>
        </w:tc>
        <w:tc>
          <w:tcPr>
            <w:tcW w:w="990" w:type="dxa"/>
          </w:tcPr>
          <w:p w:rsidR="00721BDD" w:rsidRPr="00010115" w:rsidRDefault="00721BDD" w:rsidP="002C5835">
            <w:pPr>
              <w:pStyle w:val="tbltxt9ptbc"/>
              <w:rPr>
                <w:color w:val="000080"/>
              </w:rPr>
            </w:pPr>
            <w:r>
              <w:rPr>
                <w:color w:val="000080"/>
              </w:rPr>
              <w:t>4</w:t>
            </w:r>
          </w:p>
        </w:tc>
        <w:tc>
          <w:tcPr>
            <w:tcW w:w="1350" w:type="dxa"/>
          </w:tcPr>
          <w:p w:rsidR="00721BDD" w:rsidRPr="00010115" w:rsidRDefault="00721BDD" w:rsidP="002C5835">
            <w:pPr>
              <w:pStyle w:val="tbltxt9ptbc"/>
              <w:rPr>
                <w:color w:val="000080"/>
              </w:rPr>
            </w:pPr>
            <w:r>
              <w:rPr>
                <w:color w:val="000080"/>
              </w:rPr>
              <w:t>Project Management</w:t>
            </w:r>
          </w:p>
        </w:tc>
        <w:tc>
          <w:tcPr>
            <w:tcW w:w="7020" w:type="dxa"/>
          </w:tcPr>
          <w:p w:rsidR="00721BDD" w:rsidRPr="00010115" w:rsidRDefault="00721BDD" w:rsidP="00721BDD">
            <w:pPr>
              <w:pStyle w:val="tbltxt9ptbc"/>
              <w:rPr>
                <w:color w:val="000080"/>
              </w:rPr>
            </w:pPr>
            <w:r>
              <w:rPr>
                <w:color w:val="000080"/>
              </w:rPr>
              <w:t>Reach out to Michigan to speak about their experience with NCM curriculum and methods</w:t>
            </w:r>
          </w:p>
        </w:tc>
        <w:tc>
          <w:tcPr>
            <w:tcW w:w="1890" w:type="dxa"/>
          </w:tcPr>
          <w:p w:rsidR="00721BDD" w:rsidRPr="00010115" w:rsidRDefault="00721BDD" w:rsidP="002C5835">
            <w:pPr>
              <w:pStyle w:val="tbltxt9ptbc"/>
              <w:rPr>
                <w:color w:val="000080"/>
              </w:rPr>
            </w:pPr>
            <w:r>
              <w:rPr>
                <w:color w:val="000080"/>
              </w:rPr>
              <w:t>09/16/16</w:t>
            </w:r>
          </w:p>
        </w:tc>
        <w:tc>
          <w:tcPr>
            <w:tcW w:w="2700" w:type="dxa"/>
          </w:tcPr>
          <w:p w:rsidR="00721BDD" w:rsidRPr="00010115" w:rsidRDefault="00721BDD" w:rsidP="002C5835">
            <w:pPr>
              <w:pStyle w:val="tbltxt9ptbc"/>
              <w:rPr>
                <w:color w:val="000080"/>
              </w:rPr>
            </w:pPr>
          </w:p>
        </w:tc>
      </w:tr>
    </w:tbl>
    <w:p w:rsidR="00B1318A" w:rsidRPr="00693584" w:rsidRDefault="00B1318A" w:rsidP="00693584">
      <w:pPr>
        <w:rPr>
          <w:rFonts w:ascii="Calibri" w:hAnsi="Calibri"/>
          <w:sz w:val="2"/>
          <w:szCs w:val="22"/>
        </w:rPr>
      </w:pPr>
    </w:p>
    <w:sectPr w:rsidR="00B1318A" w:rsidRPr="00693584" w:rsidSect="00E450DD">
      <w:footerReference w:type="default" r:id="rId11"/>
      <w:pgSz w:w="15840" w:h="12240" w:orient="landscape"/>
      <w:pgMar w:top="576" w:right="360"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A0" w:rsidRDefault="003348A0" w:rsidP="00BB4C9E">
      <w:pPr>
        <w:pStyle w:val="tbltxt9pt"/>
      </w:pPr>
      <w:r>
        <w:separator/>
      </w:r>
    </w:p>
  </w:endnote>
  <w:endnote w:type="continuationSeparator" w:id="0">
    <w:p w:rsidR="003348A0" w:rsidRDefault="003348A0"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A" w:rsidRDefault="00BF1B71">
    <w:pPr>
      <w:pStyle w:val="Footer"/>
      <w:jc w:val="right"/>
    </w:pPr>
    <w:r>
      <w:fldChar w:fldCharType="begin"/>
    </w:r>
    <w:r w:rsidR="00080D53">
      <w:instrText xml:space="preserve"> PAGE   \* MERGEFORMAT </w:instrText>
    </w:r>
    <w:r>
      <w:fldChar w:fldCharType="separate"/>
    </w:r>
    <w:r w:rsidR="002D5DD2">
      <w:rPr>
        <w:noProof/>
      </w:rPr>
      <w:t>2</w:t>
    </w:r>
    <w:r>
      <w:rPr>
        <w:noProof/>
      </w:rPr>
      <w:fldChar w:fldCharType="end"/>
    </w:r>
  </w:p>
  <w:p w:rsidR="00B1318A" w:rsidRPr="00794FB5" w:rsidRDefault="00B1318A"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A0" w:rsidRDefault="003348A0" w:rsidP="00BB4C9E">
      <w:pPr>
        <w:pStyle w:val="tbltxt9pt"/>
      </w:pPr>
      <w:r>
        <w:separator/>
      </w:r>
    </w:p>
  </w:footnote>
  <w:footnote w:type="continuationSeparator" w:id="0">
    <w:p w:rsidR="003348A0" w:rsidRDefault="003348A0"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42"/>
    <w:multiLevelType w:val="hybridMultilevel"/>
    <w:tmpl w:val="F52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747"/>
    <w:multiLevelType w:val="hybridMultilevel"/>
    <w:tmpl w:val="C99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57D7"/>
    <w:multiLevelType w:val="hybridMultilevel"/>
    <w:tmpl w:val="5B9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573"/>
    <w:multiLevelType w:val="hybridMultilevel"/>
    <w:tmpl w:val="C52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612B9"/>
    <w:multiLevelType w:val="hybridMultilevel"/>
    <w:tmpl w:val="F5AC9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77A63"/>
    <w:multiLevelType w:val="hybridMultilevel"/>
    <w:tmpl w:val="0522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42683"/>
    <w:multiLevelType w:val="hybridMultilevel"/>
    <w:tmpl w:val="6B7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27961"/>
    <w:multiLevelType w:val="hybridMultilevel"/>
    <w:tmpl w:val="C0A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81648"/>
    <w:multiLevelType w:val="hybridMultilevel"/>
    <w:tmpl w:val="032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44123"/>
    <w:multiLevelType w:val="hybridMultilevel"/>
    <w:tmpl w:val="A7BA2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D69D8"/>
    <w:multiLevelType w:val="hybridMultilevel"/>
    <w:tmpl w:val="88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91D80"/>
    <w:multiLevelType w:val="hybridMultilevel"/>
    <w:tmpl w:val="EF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072BF"/>
    <w:multiLevelType w:val="hybridMultilevel"/>
    <w:tmpl w:val="C7B8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B09B8"/>
    <w:multiLevelType w:val="hybridMultilevel"/>
    <w:tmpl w:val="F2C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A72A8"/>
    <w:multiLevelType w:val="hybridMultilevel"/>
    <w:tmpl w:val="DA0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4160C"/>
    <w:multiLevelType w:val="hybridMultilevel"/>
    <w:tmpl w:val="09FC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9E4EAF"/>
    <w:multiLevelType w:val="hybridMultilevel"/>
    <w:tmpl w:val="8EF0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67E6E"/>
    <w:multiLevelType w:val="hybridMultilevel"/>
    <w:tmpl w:val="0790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06269C"/>
    <w:multiLevelType w:val="hybridMultilevel"/>
    <w:tmpl w:val="F52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64782"/>
    <w:multiLevelType w:val="hybridMultilevel"/>
    <w:tmpl w:val="130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B0129"/>
    <w:multiLevelType w:val="hybridMultilevel"/>
    <w:tmpl w:val="776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569B1"/>
    <w:multiLevelType w:val="hybridMultilevel"/>
    <w:tmpl w:val="D83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46180"/>
    <w:multiLevelType w:val="hybridMultilevel"/>
    <w:tmpl w:val="65968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107595"/>
    <w:multiLevelType w:val="hybridMultilevel"/>
    <w:tmpl w:val="8B8A9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5228ED"/>
    <w:multiLevelType w:val="hybridMultilevel"/>
    <w:tmpl w:val="BCD4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4038F"/>
    <w:multiLevelType w:val="hybridMultilevel"/>
    <w:tmpl w:val="83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6569"/>
    <w:multiLevelType w:val="hybridMultilevel"/>
    <w:tmpl w:val="5DA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9123C"/>
    <w:multiLevelType w:val="hybridMultilevel"/>
    <w:tmpl w:val="61B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81B3A"/>
    <w:multiLevelType w:val="hybridMultilevel"/>
    <w:tmpl w:val="557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1"/>
  </w:num>
  <w:num w:numId="5">
    <w:abstractNumId w:val="7"/>
  </w:num>
  <w:num w:numId="6">
    <w:abstractNumId w:val="13"/>
  </w:num>
  <w:num w:numId="7">
    <w:abstractNumId w:val="0"/>
  </w:num>
  <w:num w:numId="8">
    <w:abstractNumId w:val="20"/>
  </w:num>
  <w:num w:numId="9">
    <w:abstractNumId w:val="5"/>
  </w:num>
  <w:num w:numId="10">
    <w:abstractNumId w:val="18"/>
  </w:num>
  <w:num w:numId="11">
    <w:abstractNumId w:val="1"/>
  </w:num>
  <w:num w:numId="12">
    <w:abstractNumId w:val="8"/>
  </w:num>
  <w:num w:numId="13">
    <w:abstractNumId w:val="25"/>
  </w:num>
  <w:num w:numId="14">
    <w:abstractNumId w:val="17"/>
  </w:num>
  <w:num w:numId="15">
    <w:abstractNumId w:val="6"/>
  </w:num>
  <w:num w:numId="16">
    <w:abstractNumId w:val="14"/>
  </w:num>
  <w:num w:numId="17">
    <w:abstractNumId w:val="24"/>
  </w:num>
  <w:num w:numId="18">
    <w:abstractNumId w:val="11"/>
  </w:num>
  <w:num w:numId="19">
    <w:abstractNumId w:val="15"/>
  </w:num>
  <w:num w:numId="20">
    <w:abstractNumId w:val="23"/>
  </w:num>
  <w:num w:numId="21">
    <w:abstractNumId w:val="4"/>
  </w:num>
  <w:num w:numId="22">
    <w:abstractNumId w:val="22"/>
  </w:num>
  <w:num w:numId="23">
    <w:abstractNumId w:val="9"/>
  </w:num>
  <w:num w:numId="24">
    <w:abstractNumId w:val="3"/>
  </w:num>
  <w:num w:numId="25">
    <w:abstractNumId w:val="2"/>
  </w:num>
  <w:num w:numId="26">
    <w:abstractNumId w:val="26"/>
  </w:num>
  <w:num w:numId="27">
    <w:abstractNumId w:val="27"/>
  </w:num>
  <w:num w:numId="28">
    <w:abstractNumId w:val="12"/>
  </w:num>
  <w:num w:numId="2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D5A"/>
    <w:rsid w:val="00007F26"/>
    <w:rsid w:val="00010115"/>
    <w:rsid w:val="00011A2A"/>
    <w:rsid w:val="00012124"/>
    <w:rsid w:val="00017E4C"/>
    <w:rsid w:val="00020059"/>
    <w:rsid w:val="0002093D"/>
    <w:rsid w:val="00021BC6"/>
    <w:rsid w:val="0002228D"/>
    <w:rsid w:val="000274DC"/>
    <w:rsid w:val="00032E49"/>
    <w:rsid w:val="000334CB"/>
    <w:rsid w:val="00034FC6"/>
    <w:rsid w:val="00035057"/>
    <w:rsid w:val="000418AB"/>
    <w:rsid w:val="00041E39"/>
    <w:rsid w:val="00042574"/>
    <w:rsid w:val="000438F8"/>
    <w:rsid w:val="00043AD1"/>
    <w:rsid w:val="000471F9"/>
    <w:rsid w:val="000502EC"/>
    <w:rsid w:val="0005263F"/>
    <w:rsid w:val="000531EF"/>
    <w:rsid w:val="00054B38"/>
    <w:rsid w:val="0006280B"/>
    <w:rsid w:val="00064BA8"/>
    <w:rsid w:val="00065613"/>
    <w:rsid w:val="00066AE4"/>
    <w:rsid w:val="000678FA"/>
    <w:rsid w:val="00067E24"/>
    <w:rsid w:val="0007015C"/>
    <w:rsid w:val="000703A0"/>
    <w:rsid w:val="00071031"/>
    <w:rsid w:val="00071087"/>
    <w:rsid w:val="00076B61"/>
    <w:rsid w:val="000804A8"/>
    <w:rsid w:val="00080D36"/>
    <w:rsid w:val="00080D53"/>
    <w:rsid w:val="00081299"/>
    <w:rsid w:val="00081834"/>
    <w:rsid w:val="00081993"/>
    <w:rsid w:val="00083AD4"/>
    <w:rsid w:val="000861A0"/>
    <w:rsid w:val="00093C73"/>
    <w:rsid w:val="00094435"/>
    <w:rsid w:val="0009477E"/>
    <w:rsid w:val="000948CF"/>
    <w:rsid w:val="0009646E"/>
    <w:rsid w:val="00097BB3"/>
    <w:rsid w:val="000A03BC"/>
    <w:rsid w:val="000A4AE8"/>
    <w:rsid w:val="000A7580"/>
    <w:rsid w:val="000B0152"/>
    <w:rsid w:val="000B18B2"/>
    <w:rsid w:val="000B2657"/>
    <w:rsid w:val="000B2FC5"/>
    <w:rsid w:val="000B3393"/>
    <w:rsid w:val="000B3A26"/>
    <w:rsid w:val="000B5927"/>
    <w:rsid w:val="000B6F39"/>
    <w:rsid w:val="000B6F3C"/>
    <w:rsid w:val="000B70F0"/>
    <w:rsid w:val="000B71AE"/>
    <w:rsid w:val="000B72BF"/>
    <w:rsid w:val="000C0E86"/>
    <w:rsid w:val="000C11B5"/>
    <w:rsid w:val="000C15FF"/>
    <w:rsid w:val="000C1ACA"/>
    <w:rsid w:val="000C28B6"/>
    <w:rsid w:val="000C7A8F"/>
    <w:rsid w:val="000C7BBE"/>
    <w:rsid w:val="000D260B"/>
    <w:rsid w:val="000D41B3"/>
    <w:rsid w:val="000D4731"/>
    <w:rsid w:val="000D593D"/>
    <w:rsid w:val="000E06DA"/>
    <w:rsid w:val="000E08F4"/>
    <w:rsid w:val="000E0D12"/>
    <w:rsid w:val="000E1873"/>
    <w:rsid w:val="000E1DE9"/>
    <w:rsid w:val="000E2B00"/>
    <w:rsid w:val="000E2FDF"/>
    <w:rsid w:val="000E3424"/>
    <w:rsid w:val="000E4358"/>
    <w:rsid w:val="000E4BDA"/>
    <w:rsid w:val="000E5FD3"/>
    <w:rsid w:val="000E6A86"/>
    <w:rsid w:val="000E746C"/>
    <w:rsid w:val="000E7A3B"/>
    <w:rsid w:val="000F0626"/>
    <w:rsid w:val="000F15BF"/>
    <w:rsid w:val="000F38E3"/>
    <w:rsid w:val="000F7889"/>
    <w:rsid w:val="000F7D75"/>
    <w:rsid w:val="001006FF"/>
    <w:rsid w:val="0010179E"/>
    <w:rsid w:val="0010261C"/>
    <w:rsid w:val="00102954"/>
    <w:rsid w:val="00105853"/>
    <w:rsid w:val="00106C97"/>
    <w:rsid w:val="00112B97"/>
    <w:rsid w:val="001140B5"/>
    <w:rsid w:val="001147D3"/>
    <w:rsid w:val="00114E42"/>
    <w:rsid w:val="00115916"/>
    <w:rsid w:val="001224DF"/>
    <w:rsid w:val="001227DF"/>
    <w:rsid w:val="001235DD"/>
    <w:rsid w:val="0012422B"/>
    <w:rsid w:val="00124B2E"/>
    <w:rsid w:val="00125355"/>
    <w:rsid w:val="00125A53"/>
    <w:rsid w:val="00125C5B"/>
    <w:rsid w:val="0012630A"/>
    <w:rsid w:val="0013153E"/>
    <w:rsid w:val="001316B9"/>
    <w:rsid w:val="00132A0E"/>
    <w:rsid w:val="00133429"/>
    <w:rsid w:val="00133BFE"/>
    <w:rsid w:val="0013670F"/>
    <w:rsid w:val="00136A14"/>
    <w:rsid w:val="001402A6"/>
    <w:rsid w:val="00140837"/>
    <w:rsid w:val="00140F3E"/>
    <w:rsid w:val="001455E1"/>
    <w:rsid w:val="00145D56"/>
    <w:rsid w:val="00150469"/>
    <w:rsid w:val="001504D7"/>
    <w:rsid w:val="00151B77"/>
    <w:rsid w:val="001535FD"/>
    <w:rsid w:val="00154303"/>
    <w:rsid w:val="00155B64"/>
    <w:rsid w:val="001647FC"/>
    <w:rsid w:val="00165175"/>
    <w:rsid w:val="0016726F"/>
    <w:rsid w:val="00174A4A"/>
    <w:rsid w:val="00175EC7"/>
    <w:rsid w:val="00177A00"/>
    <w:rsid w:val="001833B2"/>
    <w:rsid w:val="0019043D"/>
    <w:rsid w:val="00194F31"/>
    <w:rsid w:val="001A0219"/>
    <w:rsid w:val="001A18C1"/>
    <w:rsid w:val="001A37B8"/>
    <w:rsid w:val="001A449E"/>
    <w:rsid w:val="001A495C"/>
    <w:rsid w:val="001A4D09"/>
    <w:rsid w:val="001A4E38"/>
    <w:rsid w:val="001A6808"/>
    <w:rsid w:val="001A747F"/>
    <w:rsid w:val="001B010A"/>
    <w:rsid w:val="001B05F7"/>
    <w:rsid w:val="001B33E8"/>
    <w:rsid w:val="001C2257"/>
    <w:rsid w:val="001C3392"/>
    <w:rsid w:val="001C33FD"/>
    <w:rsid w:val="001C3D10"/>
    <w:rsid w:val="001C3D46"/>
    <w:rsid w:val="001C510E"/>
    <w:rsid w:val="001C75CB"/>
    <w:rsid w:val="001D0BF1"/>
    <w:rsid w:val="001D3829"/>
    <w:rsid w:val="001D3CC8"/>
    <w:rsid w:val="001D3E4B"/>
    <w:rsid w:val="001D48C7"/>
    <w:rsid w:val="001D4FB4"/>
    <w:rsid w:val="001D535E"/>
    <w:rsid w:val="001D6DCF"/>
    <w:rsid w:val="001E1EA2"/>
    <w:rsid w:val="001E5549"/>
    <w:rsid w:val="001E5595"/>
    <w:rsid w:val="001E59D9"/>
    <w:rsid w:val="001E6B75"/>
    <w:rsid w:val="001F02EF"/>
    <w:rsid w:val="001F0664"/>
    <w:rsid w:val="001F2FCA"/>
    <w:rsid w:val="001F53CC"/>
    <w:rsid w:val="001F76E2"/>
    <w:rsid w:val="00201159"/>
    <w:rsid w:val="00201D63"/>
    <w:rsid w:val="002033F4"/>
    <w:rsid w:val="00203605"/>
    <w:rsid w:val="00205ECF"/>
    <w:rsid w:val="002064B0"/>
    <w:rsid w:val="002064DA"/>
    <w:rsid w:val="00206E7A"/>
    <w:rsid w:val="00207DC8"/>
    <w:rsid w:val="00207E22"/>
    <w:rsid w:val="0021025D"/>
    <w:rsid w:val="0021028C"/>
    <w:rsid w:val="00210C9D"/>
    <w:rsid w:val="0021397C"/>
    <w:rsid w:val="00213B75"/>
    <w:rsid w:val="00214B68"/>
    <w:rsid w:val="0021523E"/>
    <w:rsid w:val="00215617"/>
    <w:rsid w:val="00216110"/>
    <w:rsid w:val="0021703C"/>
    <w:rsid w:val="00220F7D"/>
    <w:rsid w:val="00227F6D"/>
    <w:rsid w:val="0023280F"/>
    <w:rsid w:val="002331C4"/>
    <w:rsid w:val="00233DB3"/>
    <w:rsid w:val="002340B9"/>
    <w:rsid w:val="00237501"/>
    <w:rsid w:val="00237DFA"/>
    <w:rsid w:val="00241A55"/>
    <w:rsid w:val="00244419"/>
    <w:rsid w:val="00244EE7"/>
    <w:rsid w:val="0025035C"/>
    <w:rsid w:val="00251FF4"/>
    <w:rsid w:val="00254D33"/>
    <w:rsid w:val="0025649C"/>
    <w:rsid w:val="00257974"/>
    <w:rsid w:val="00260199"/>
    <w:rsid w:val="00260B02"/>
    <w:rsid w:val="00262A93"/>
    <w:rsid w:val="00262F6C"/>
    <w:rsid w:val="0026405D"/>
    <w:rsid w:val="0026484B"/>
    <w:rsid w:val="0026556C"/>
    <w:rsid w:val="00266162"/>
    <w:rsid w:val="002708CC"/>
    <w:rsid w:val="00270A2B"/>
    <w:rsid w:val="002710CC"/>
    <w:rsid w:val="002728BB"/>
    <w:rsid w:val="00272A02"/>
    <w:rsid w:val="00273930"/>
    <w:rsid w:val="00274A65"/>
    <w:rsid w:val="00274EAC"/>
    <w:rsid w:val="00275329"/>
    <w:rsid w:val="0027793D"/>
    <w:rsid w:val="00280506"/>
    <w:rsid w:val="002820F5"/>
    <w:rsid w:val="00282190"/>
    <w:rsid w:val="00284256"/>
    <w:rsid w:val="00284D6D"/>
    <w:rsid w:val="0028705C"/>
    <w:rsid w:val="00287D35"/>
    <w:rsid w:val="0029137F"/>
    <w:rsid w:val="002921AD"/>
    <w:rsid w:val="00293000"/>
    <w:rsid w:val="002950B9"/>
    <w:rsid w:val="00297C38"/>
    <w:rsid w:val="002A35E1"/>
    <w:rsid w:val="002A3CCC"/>
    <w:rsid w:val="002A4004"/>
    <w:rsid w:val="002A5BDF"/>
    <w:rsid w:val="002A7E75"/>
    <w:rsid w:val="002B0F70"/>
    <w:rsid w:val="002B12CF"/>
    <w:rsid w:val="002B1BAE"/>
    <w:rsid w:val="002B1DD0"/>
    <w:rsid w:val="002B2121"/>
    <w:rsid w:val="002B36AB"/>
    <w:rsid w:val="002B64CA"/>
    <w:rsid w:val="002B75F8"/>
    <w:rsid w:val="002C0A7D"/>
    <w:rsid w:val="002C1EDB"/>
    <w:rsid w:val="002C3F96"/>
    <w:rsid w:val="002C5249"/>
    <w:rsid w:val="002C5835"/>
    <w:rsid w:val="002C6CB3"/>
    <w:rsid w:val="002C7F2B"/>
    <w:rsid w:val="002D01A2"/>
    <w:rsid w:val="002D084A"/>
    <w:rsid w:val="002D11B1"/>
    <w:rsid w:val="002D1C26"/>
    <w:rsid w:val="002D348E"/>
    <w:rsid w:val="002D5DD2"/>
    <w:rsid w:val="002E3495"/>
    <w:rsid w:val="002E40C0"/>
    <w:rsid w:val="002E4399"/>
    <w:rsid w:val="002E5E94"/>
    <w:rsid w:val="002E63E6"/>
    <w:rsid w:val="002E6E0B"/>
    <w:rsid w:val="002F17A0"/>
    <w:rsid w:val="002F191B"/>
    <w:rsid w:val="002F286A"/>
    <w:rsid w:val="002F379B"/>
    <w:rsid w:val="002F6BEB"/>
    <w:rsid w:val="003000EA"/>
    <w:rsid w:val="00301A39"/>
    <w:rsid w:val="00304281"/>
    <w:rsid w:val="003067C9"/>
    <w:rsid w:val="00307A16"/>
    <w:rsid w:val="00312AA8"/>
    <w:rsid w:val="00316A7E"/>
    <w:rsid w:val="003171EE"/>
    <w:rsid w:val="00320F12"/>
    <w:rsid w:val="003215F8"/>
    <w:rsid w:val="00323CB0"/>
    <w:rsid w:val="003260B5"/>
    <w:rsid w:val="00326324"/>
    <w:rsid w:val="00332E64"/>
    <w:rsid w:val="003330ED"/>
    <w:rsid w:val="003348A0"/>
    <w:rsid w:val="00334EF8"/>
    <w:rsid w:val="003410CD"/>
    <w:rsid w:val="003412EF"/>
    <w:rsid w:val="00342CE0"/>
    <w:rsid w:val="00343B0C"/>
    <w:rsid w:val="00345A7D"/>
    <w:rsid w:val="00345AB1"/>
    <w:rsid w:val="0034758D"/>
    <w:rsid w:val="00350B24"/>
    <w:rsid w:val="003518E6"/>
    <w:rsid w:val="00351C3F"/>
    <w:rsid w:val="0035383C"/>
    <w:rsid w:val="003542DF"/>
    <w:rsid w:val="00355A16"/>
    <w:rsid w:val="00355EA3"/>
    <w:rsid w:val="00356990"/>
    <w:rsid w:val="00357995"/>
    <w:rsid w:val="00361370"/>
    <w:rsid w:val="00361D37"/>
    <w:rsid w:val="003634C2"/>
    <w:rsid w:val="00364173"/>
    <w:rsid w:val="003646F8"/>
    <w:rsid w:val="00365EF1"/>
    <w:rsid w:val="00367407"/>
    <w:rsid w:val="00370F8D"/>
    <w:rsid w:val="003722D7"/>
    <w:rsid w:val="003726B3"/>
    <w:rsid w:val="003754F2"/>
    <w:rsid w:val="003757F9"/>
    <w:rsid w:val="00375F9D"/>
    <w:rsid w:val="003812CB"/>
    <w:rsid w:val="00382C04"/>
    <w:rsid w:val="00383132"/>
    <w:rsid w:val="00385020"/>
    <w:rsid w:val="00385A4C"/>
    <w:rsid w:val="00387A18"/>
    <w:rsid w:val="00387F12"/>
    <w:rsid w:val="003908E6"/>
    <w:rsid w:val="00393FCD"/>
    <w:rsid w:val="00394C5B"/>
    <w:rsid w:val="00394D22"/>
    <w:rsid w:val="003A0B41"/>
    <w:rsid w:val="003A2974"/>
    <w:rsid w:val="003A3C17"/>
    <w:rsid w:val="003B03CA"/>
    <w:rsid w:val="003B1D27"/>
    <w:rsid w:val="003B2613"/>
    <w:rsid w:val="003B4B1E"/>
    <w:rsid w:val="003C29BC"/>
    <w:rsid w:val="003C35FB"/>
    <w:rsid w:val="003C4CDC"/>
    <w:rsid w:val="003C4DA5"/>
    <w:rsid w:val="003C6B38"/>
    <w:rsid w:val="003C77CD"/>
    <w:rsid w:val="003D548F"/>
    <w:rsid w:val="003D69D6"/>
    <w:rsid w:val="003E0904"/>
    <w:rsid w:val="003E0F79"/>
    <w:rsid w:val="003E38C9"/>
    <w:rsid w:val="003E511A"/>
    <w:rsid w:val="003E6B87"/>
    <w:rsid w:val="003E6D46"/>
    <w:rsid w:val="003E7B1E"/>
    <w:rsid w:val="003E7CFE"/>
    <w:rsid w:val="003F01F6"/>
    <w:rsid w:val="003F1DC6"/>
    <w:rsid w:val="003F1F7C"/>
    <w:rsid w:val="003F5FB6"/>
    <w:rsid w:val="0040064A"/>
    <w:rsid w:val="00401114"/>
    <w:rsid w:val="0040119C"/>
    <w:rsid w:val="00402703"/>
    <w:rsid w:val="0040400E"/>
    <w:rsid w:val="00406811"/>
    <w:rsid w:val="00412037"/>
    <w:rsid w:val="004143FE"/>
    <w:rsid w:val="004158B4"/>
    <w:rsid w:val="00416B24"/>
    <w:rsid w:val="00417E21"/>
    <w:rsid w:val="0042084C"/>
    <w:rsid w:val="004213E2"/>
    <w:rsid w:val="00424D45"/>
    <w:rsid w:val="00426137"/>
    <w:rsid w:val="00430F2C"/>
    <w:rsid w:val="004338A9"/>
    <w:rsid w:val="00434A15"/>
    <w:rsid w:val="004356B6"/>
    <w:rsid w:val="00435E34"/>
    <w:rsid w:val="00435EAC"/>
    <w:rsid w:val="004361F6"/>
    <w:rsid w:val="0043639D"/>
    <w:rsid w:val="00440524"/>
    <w:rsid w:val="00440749"/>
    <w:rsid w:val="004418D7"/>
    <w:rsid w:val="00442C23"/>
    <w:rsid w:val="0044442B"/>
    <w:rsid w:val="0044447F"/>
    <w:rsid w:val="00445CDE"/>
    <w:rsid w:val="0044657C"/>
    <w:rsid w:val="00447AE0"/>
    <w:rsid w:val="00447D4D"/>
    <w:rsid w:val="0045198C"/>
    <w:rsid w:val="00452AD6"/>
    <w:rsid w:val="00452ECF"/>
    <w:rsid w:val="00453075"/>
    <w:rsid w:val="00456813"/>
    <w:rsid w:val="004579A6"/>
    <w:rsid w:val="0046161F"/>
    <w:rsid w:val="00461646"/>
    <w:rsid w:val="00463BDC"/>
    <w:rsid w:val="00465195"/>
    <w:rsid w:val="00467A1E"/>
    <w:rsid w:val="0047189A"/>
    <w:rsid w:val="004762C5"/>
    <w:rsid w:val="00476AFE"/>
    <w:rsid w:val="00480E50"/>
    <w:rsid w:val="00481C73"/>
    <w:rsid w:val="004830B0"/>
    <w:rsid w:val="0048400E"/>
    <w:rsid w:val="004905B6"/>
    <w:rsid w:val="0049240C"/>
    <w:rsid w:val="00492EFF"/>
    <w:rsid w:val="00493221"/>
    <w:rsid w:val="00494808"/>
    <w:rsid w:val="0049686E"/>
    <w:rsid w:val="004A0E06"/>
    <w:rsid w:val="004A1273"/>
    <w:rsid w:val="004A236E"/>
    <w:rsid w:val="004A28D6"/>
    <w:rsid w:val="004A2A25"/>
    <w:rsid w:val="004B001A"/>
    <w:rsid w:val="004B14F8"/>
    <w:rsid w:val="004B22DF"/>
    <w:rsid w:val="004B3799"/>
    <w:rsid w:val="004B4D70"/>
    <w:rsid w:val="004B579F"/>
    <w:rsid w:val="004C053B"/>
    <w:rsid w:val="004C0912"/>
    <w:rsid w:val="004C0C4A"/>
    <w:rsid w:val="004C457F"/>
    <w:rsid w:val="004C4954"/>
    <w:rsid w:val="004C4BB5"/>
    <w:rsid w:val="004C5C15"/>
    <w:rsid w:val="004C7BEF"/>
    <w:rsid w:val="004D06DE"/>
    <w:rsid w:val="004D1551"/>
    <w:rsid w:val="004D1765"/>
    <w:rsid w:val="004D1F1D"/>
    <w:rsid w:val="004D2654"/>
    <w:rsid w:val="004D269B"/>
    <w:rsid w:val="004D2ADF"/>
    <w:rsid w:val="004D349C"/>
    <w:rsid w:val="004D382C"/>
    <w:rsid w:val="004D5551"/>
    <w:rsid w:val="004D57CD"/>
    <w:rsid w:val="004D5CB8"/>
    <w:rsid w:val="004D5F6C"/>
    <w:rsid w:val="004D6512"/>
    <w:rsid w:val="004E0710"/>
    <w:rsid w:val="004E0C08"/>
    <w:rsid w:val="004E2AA0"/>
    <w:rsid w:val="004E7F34"/>
    <w:rsid w:val="004F0E8B"/>
    <w:rsid w:val="004F31AD"/>
    <w:rsid w:val="004F4C63"/>
    <w:rsid w:val="004F5BCB"/>
    <w:rsid w:val="004F6CA2"/>
    <w:rsid w:val="004F7894"/>
    <w:rsid w:val="0050008C"/>
    <w:rsid w:val="0050065F"/>
    <w:rsid w:val="0050094D"/>
    <w:rsid w:val="00501F5A"/>
    <w:rsid w:val="00503848"/>
    <w:rsid w:val="00504390"/>
    <w:rsid w:val="00505DFB"/>
    <w:rsid w:val="005061E6"/>
    <w:rsid w:val="0050693D"/>
    <w:rsid w:val="005071CE"/>
    <w:rsid w:val="0050730B"/>
    <w:rsid w:val="00507438"/>
    <w:rsid w:val="00507696"/>
    <w:rsid w:val="00511A0C"/>
    <w:rsid w:val="005126E1"/>
    <w:rsid w:val="005132FA"/>
    <w:rsid w:val="0051491C"/>
    <w:rsid w:val="00515397"/>
    <w:rsid w:val="005160CC"/>
    <w:rsid w:val="00523932"/>
    <w:rsid w:val="005278EE"/>
    <w:rsid w:val="00533BDC"/>
    <w:rsid w:val="00535440"/>
    <w:rsid w:val="005363C3"/>
    <w:rsid w:val="00541980"/>
    <w:rsid w:val="00541FD8"/>
    <w:rsid w:val="0054316E"/>
    <w:rsid w:val="005441BD"/>
    <w:rsid w:val="00544593"/>
    <w:rsid w:val="0054526A"/>
    <w:rsid w:val="00545EE3"/>
    <w:rsid w:val="00547B81"/>
    <w:rsid w:val="005505F9"/>
    <w:rsid w:val="00551D53"/>
    <w:rsid w:val="005541BF"/>
    <w:rsid w:val="00555341"/>
    <w:rsid w:val="00556421"/>
    <w:rsid w:val="005569B7"/>
    <w:rsid w:val="00557AC2"/>
    <w:rsid w:val="0056145F"/>
    <w:rsid w:val="00563438"/>
    <w:rsid w:val="00563691"/>
    <w:rsid w:val="00565558"/>
    <w:rsid w:val="0057013B"/>
    <w:rsid w:val="00570444"/>
    <w:rsid w:val="00571412"/>
    <w:rsid w:val="00573540"/>
    <w:rsid w:val="00573C4B"/>
    <w:rsid w:val="0057460E"/>
    <w:rsid w:val="00574EDB"/>
    <w:rsid w:val="00574FF8"/>
    <w:rsid w:val="0057583F"/>
    <w:rsid w:val="00576C18"/>
    <w:rsid w:val="00585A80"/>
    <w:rsid w:val="00586079"/>
    <w:rsid w:val="00586496"/>
    <w:rsid w:val="00586846"/>
    <w:rsid w:val="00587000"/>
    <w:rsid w:val="0058732E"/>
    <w:rsid w:val="00593415"/>
    <w:rsid w:val="0059433A"/>
    <w:rsid w:val="0059582C"/>
    <w:rsid w:val="005978E4"/>
    <w:rsid w:val="005A10EE"/>
    <w:rsid w:val="005A2A01"/>
    <w:rsid w:val="005A4A2A"/>
    <w:rsid w:val="005A52AD"/>
    <w:rsid w:val="005A5C22"/>
    <w:rsid w:val="005A6004"/>
    <w:rsid w:val="005B2DE4"/>
    <w:rsid w:val="005B3920"/>
    <w:rsid w:val="005B39E6"/>
    <w:rsid w:val="005B4D4A"/>
    <w:rsid w:val="005B5245"/>
    <w:rsid w:val="005B644B"/>
    <w:rsid w:val="005C46EF"/>
    <w:rsid w:val="005C6594"/>
    <w:rsid w:val="005C71FF"/>
    <w:rsid w:val="005C7F2C"/>
    <w:rsid w:val="005D035B"/>
    <w:rsid w:val="005D1DDD"/>
    <w:rsid w:val="005D1F89"/>
    <w:rsid w:val="005D3E3B"/>
    <w:rsid w:val="005D4D58"/>
    <w:rsid w:val="005D6F43"/>
    <w:rsid w:val="005E0A06"/>
    <w:rsid w:val="005E4BAE"/>
    <w:rsid w:val="005E7A74"/>
    <w:rsid w:val="005F11DF"/>
    <w:rsid w:val="005F2D50"/>
    <w:rsid w:val="005F5B2B"/>
    <w:rsid w:val="005F6130"/>
    <w:rsid w:val="006000B9"/>
    <w:rsid w:val="00601180"/>
    <w:rsid w:val="00602EB9"/>
    <w:rsid w:val="006030F9"/>
    <w:rsid w:val="006075B7"/>
    <w:rsid w:val="0061464F"/>
    <w:rsid w:val="00615776"/>
    <w:rsid w:val="00615CF4"/>
    <w:rsid w:val="006164CF"/>
    <w:rsid w:val="00616F3D"/>
    <w:rsid w:val="0062039B"/>
    <w:rsid w:val="00622E2A"/>
    <w:rsid w:val="00625581"/>
    <w:rsid w:val="00633829"/>
    <w:rsid w:val="00633FEF"/>
    <w:rsid w:val="006349F0"/>
    <w:rsid w:val="006353E8"/>
    <w:rsid w:val="00644727"/>
    <w:rsid w:val="00645326"/>
    <w:rsid w:val="00653321"/>
    <w:rsid w:val="006534DD"/>
    <w:rsid w:val="006536E4"/>
    <w:rsid w:val="00653D44"/>
    <w:rsid w:val="006542EA"/>
    <w:rsid w:val="00654BAD"/>
    <w:rsid w:val="0065564E"/>
    <w:rsid w:val="006556B5"/>
    <w:rsid w:val="006557AD"/>
    <w:rsid w:val="006562CA"/>
    <w:rsid w:val="0065682E"/>
    <w:rsid w:val="0065798A"/>
    <w:rsid w:val="00660845"/>
    <w:rsid w:val="00660DA4"/>
    <w:rsid w:val="00665D30"/>
    <w:rsid w:val="0067241C"/>
    <w:rsid w:val="0067363E"/>
    <w:rsid w:val="00673BEF"/>
    <w:rsid w:val="00673CFD"/>
    <w:rsid w:val="00673D97"/>
    <w:rsid w:val="00675906"/>
    <w:rsid w:val="00677987"/>
    <w:rsid w:val="006817E9"/>
    <w:rsid w:val="00681A7D"/>
    <w:rsid w:val="00684609"/>
    <w:rsid w:val="0068493E"/>
    <w:rsid w:val="006901E3"/>
    <w:rsid w:val="006926CD"/>
    <w:rsid w:val="00693584"/>
    <w:rsid w:val="00695273"/>
    <w:rsid w:val="00696896"/>
    <w:rsid w:val="00697928"/>
    <w:rsid w:val="006A1893"/>
    <w:rsid w:val="006A6181"/>
    <w:rsid w:val="006B28EC"/>
    <w:rsid w:val="006B38C5"/>
    <w:rsid w:val="006B3F35"/>
    <w:rsid w:val="006B4218"/>
    <w:rsid w:val="006B42A4"/>
    <w:rsid w:val="006B5977"/>
    <w:rsid w:val="006B76D8"/>
    <w:rsid w:val="006C0B12"/>
    <w:rsid w:val="006C5905"/>
    <w:rsid w:val="006C636F"/>
    <w:rsid w:val="006D2B8A"/>
    <w:rsid w:val="006D4139"/>
    <w:rsid w:val="006D489B"/>
    <w:rsid w:val="006D4EB3"/>
    <w:rsid w:val="006D514C"/>
    <w:rsid w:val="006D5484"/>
    <w:rsid w:val="006D5CF5"/>
    <w:rsid w:val="006D5CFD"/>
    <w:rsid w:val="006D7A4A"/>
    <w:rsid w:val="006E00CC"/>
    <w:rsid w:val="006E0D09"/>
    <w:rsid w:val="006E1F53"/>
    <w:rsid w:val="006E365F"/>
    <w:rsid w:val="006E3BB4"/>
    <w:rsid w:val="006F2062"/>
    <w:rsid w:val="006F3059"/>
    <w:rsid w:val="006F361A"/>
    <w:rsid w:val="006F364D"/>
    <w:rsid w:val="006F678F"/>
    <w:rsid w:val="006F6A4F"/>
    <w:rsid w:val="007003D3"/>
    <w:rsid w:val="00702FF0"/>
    <w:rsid w:val="00703B09"/>
    <w:rsid w:val="00703FFD"/>
    <w:rsid w:val="00704A30"/>
    <w:rsid w:val="00711088"/>
    <w:rsid w:val="00714307"/>
    <w:rsid w:val="00717A78"/>
    <w:rsid w:val="0072037C"/>
    <w:rsid w:val="00721BDD"/>
    <w:rsid w:val="00722819"/>
    <w:rsid w:val="00722E45"/>
    <w:rsid w:val="0072450E"/>
    <w:rsid w:val="0072488B"/>
    <w:rsid w:val="00731456"/>
    <w:rsid w:val="00731907"/>
    <w:rsid w:val="00732E7E"/>
    <w:rsid w:val="007341E2"/>
    <w:rsid w:val="00736465"/>
    <w:rsid w:val="00736DBF"/>
    <w:rsid w:val="0073760A"/>
    <w:rsid w:val="007378AE"/>
    <w:rsid w:val="00740647"/>
    <w:rsid w:val="0074288F"/>
    <w:rsid w:val="00744D21"/>
    <w:rsid w:val="00744E9D"/>
    <w:rsid w:val="00747245"/>
    <w:rsid w:val="007512CC"/>
    <w:rsid w:val="00751701"/>
    <w:rsid w:val="007526F9"/>
    <w:rsid w:val="007547AB"/>
    <w:rsid w:val="007548A7"/>
    <w:rsid w:val="0075528D"/>
    <w:rsid w:val="007559F5"/>
    <w:rsid w:val="00756B89"/>
    <w:rsid w:val="0076072E"/>
    <w:rsid w:val="0076324F"/>
    <w:rsid w:val="0076396B"/>
    <w:rsid w:val="007663E5"/>
    <w:rsid w:val="0077505C"/>
    <w:rsid w:val="00775589"/>
    <w:rsid w:val="0077584B"/>
    <w:rsid w:val="007762AF"/>
    <w:rsid w:val="00780895"/>
    <w:rsid w:val="00780C48"/>
    <w:rsid w:val="007827EC"/>
    <w:rsid w:val="007848FE"/>
    <w:rsid w:val="007855EF"/>
    <w:rsid w:val="00787032"/>
    <w:rsid w:val="007876C6"/>
    <w:rsid w:val="00790DB5"/>
    <w:rsid w:val="00790F01"/>
    <w:rsid w:val="00793574"/>
    <w:rsid w:val="0079392F"/>
    <w:rsid w:val="00794FB5"/>
    <w:rsid w:val="007950C0"/>
    <w:rsid w:val="0079621A"/>
    <w:rsid w:val="007975BD"/>
    <w:rsid w:val="007A0FF5"/>
    <w:rsid w:val="007A36BC"/>
    <w:rsid w:val="007A4FC4"/>
    <w:rsid w:val="007A59EE"/>
    <w:rsid w:val="007A5ED9"/>
    <w:rsid w:val="007A7363"/>
    <w:rsid w:val="007A7CF7"/>
    <w:rsid w:val="007B1599"/>
    <w:rsid w:val="007B1616"/>
    <w:rsid w:val="007B3446"/>
    <w:rsid w:val="007B4891"/>
    <w:rsid w:val="007B5048"/>
    <w:rsid w:val="007B7D51"/>
    <w:rsid w:val="007C05D5"/>
    <w:rsid w:val="007C1F93"/>
    <w:rsid w:val="007C2545"/>
    <w:rsid w:val="007C4BAB"/>
    <w:rsid w:val="007C6AF0"/>
    <w:rsid w:val="007D2A74"/>
    <w:rsid w:val="007D3819"/>
    <w:rsid w:val="007D4ACF"/>
    <w:rsid w:val="007D55E3"/>
    <w:rsid w:val="007D6491"/>
    <w:rsid w:val="007E0474"/>
    <w:rsid w:val="007E0CE5"/>
    <w:rsid w:val="007E10B8"/>
    <w:rsid w:val="007E6278"/>
    <w:rsid w:val="007F01F7"/>
    <w:rsid w:val="007F505F"/>
    <w:rsid w:val="007F5521"/>
    <w:rsid w:val="007F593E"/>
    <w:rsid w:val="007F6C34"/>
    <w:rsid w:val="007F6F50"/>
    <w:rsid w:val="007F7FC0"/>
    <w:rsid w:val="008035BF"/>
    <w:rsid w:val="008046D5"/>
    <w:rsid w:val="008051EC"/>
    <w:rsid w:val="00805E5B"/>
    <w:rsid w:val="0081247C"/>
    <w:rsid w:val="0081592D"/>
    <w:rsid w:val="00816D11"/>
    <w:rsid w:val="00822E02"/>
    <w:rsid w:val="0082394B"/>
    <w:rsid w:val="008255B6"/>
    <w:rsid w:val="00831601"/>
    <w:rsid w:val="00832F32"/>
    <w:rsid w:val="00833083"/>
    <w:rsid w:val="0083326D"/>
    <w:rsid w:val="008337EC"/>
    <w:rsid w:val="00834128"/>
    <w:rsid w:val="00834826"/>
    <w:rsid w:val="00834B26"/>
    <w:rsid w:val="00835795"/>
    <w:rsid w:val="00836B45"/>
    <w:rsid w:val="0083783B"/>
    <w:rsid w:val="008413BE"/>
    <w:rsid w:val="00841B60"/>
    <w:rsid w:val="00843644"/>
    <w:rsid w:val="00843E81"/>
    <w:rsid w:val="00845DBC"/>
    <w:rsid w:val="00845E33"/>
    <w:rsid w:val="008471BA"/>
    <w:rsid w:val="00847CCB"/>
    <w:rsid w:val="00851336"/>
    <w:rsid w:val="00851713"/>
    <w:rsid w:val="0085275C"/>
    <w:rsid w:val="00852D95"/>
    <w:rsid w:val="00860B8D"/>
    <w:rsid w:val="00861045"/>
    <w:rsid w:val="00861DF2"/>
    <w:rsid w:val="00862C22"/>
    <w:rsid w:val="0086355B"/>
    <w:rsid w:val="00863F93"/>
    <w:rsid w:val="00864F98"/>
    <w:rsid w:val="00865D4A"/>
    <w:rsid w:val="00867A17"/>
    <w:rsid w:val="00867DB1"/>
    <w:rsid w:val="00867E46"/>
    <w:rsid w:val="008706F7"/>
    <w:rsid w:val="00871ABA"/>
    <w:rsid w:val="00871D18"/>
    <w:rsid w:val="008732DB"/>
    <w:rsid w:val="00873FE9"/>
    <w:rsid w:val="00880BC3"/>
    <w:rsid w:val="0088148E"/>
    <w:rsid w:val="008839B2"/>
    <w:rsid w:val="008848F5"/>
    <w:rsid w:val="00884D44"/>
    <w:rsid w:val="00886E43"/>
    <w:rsid w:val="008903F8"/>
    <w:rsid w:val="008924C7"/>
    <w:rsid w:val="00894DF4"/>
    <w:rsid w:val="008957E2"/>
    <w:rsid w:val="0089772F"/>
    <w:rsid w:val="00897D9C"/>
    <w:rsid w:val="008A0EB8"/>
    <w:rsid w:val="008A1BE6"/>
    <w:rsid w:val="008A2985"/>
    <w:rsid w:val="008A3215"/>
    <w:rsid w:val="008A371E"/>
    <w:rsid w:val="008A3AB8"/>
    <w:rsid w:val="008A4AA2"/>
    <w:rsid w:val="008A7D88"/>
    <w:rsid w:val="008B0B8B"/>
    <w:rsid w:val="008B221B"/>
    <w:rsid w:val="008B41A4"/>
    <w:rsid w:val="008B5D0E"/>
    <w:rsid w:val="008B6D78"/>
    <w:rsid w:val="008C111D"/>
    <w:rsid w:val="008C14A8"/>
    <w:rsid w:val="008C1B87"/>
    <w:rsid w:val="008C46EC"/>
    <w:rsid w:val="008C663D"/>
    <w:rsid w:val="008C6C1B"/>
    <w:rsid w:val="008D29B4"/>
    <w:rsid w:val="008D2ED6"/>
    <w:rsid w:val="008D3890"/>
    <w:rsid w:val="008D537D"/>
    <w:rsid w:val="008D63B0"/>
    <w:rsid w:val="008E1259"/>
    <w:rsid w:val="008E487E"/>
    <w:rsid w:val="008E6121"/>
    <w:rsid w:val="008E6BB9"/>
    <w:rsid w:val="008E6E7D"/>
    <w:rsid w:val="008F0A49"/>
    <w:rsid w:val="008F12E3"/>
    <w:rsid w:val="008F2120"/>
    <w:rsid w:val="008F291C"/>
    <w:rsid w:val="008F2A37"/>
    <w:rsid w:val="008F34F6"/>
    <w:rsid w:val="008F35D6"/>
    <w:rsid w:val="008F3D3A"/>
    <w:rsid w:val="008F4591"/>
    <w:rsid w:val="008F68E5"/>
    <w:rsid w:val="008F6E93"/>
    <w:rsid w:val="00903232"/>
    <w:rsid w:val="00904FC6"/>
    <w:rsid w:val="00906347"/>
    <w:rsid w:val="00906D8B"/>
    <w:rsid w:val="009105A0"/>
    <w:rsid w:val="009112C8"/>
    <w:rsid w:val="009143B1"/>
    <w:rsid w:val="0091556E"/>
    <w:rsid w:val="00915C68"/>
    <w:rsid w:val="0091705F"/>
    <w:rsid w:val="00920553"/>
    <w:rsid w:val="009209C5"/>
    <w:rsid w:val="00920CB0"/>
    <w:rsid w:val="009214E4"/>
    <w:rsid w:val="0092184A"/>
    <w:rsid w:val="00921BD9"/>
    <w:rsid w:val="00926392"/>
    <w:rsid w:val="009263A9"/>
    <w:rsid w:val="00927191"/>
    <w:rsid w:val="009273C3"/>
    <w:rsid w:val="00927AF0"/>
    <w:rsid w:val="00930B8C"/>
    <w:rsid w:val="00930B8E"/>
    <w:rsid w:val="009335DF"/>
    <w:rsid w:val="0093525F"/>
    <w:rsid w:val="00935891"/>
    <w:rsid w:val="00935CB6"/>
    <w:rsid w:val="009361EC"/>
    <w:rsid w:val="00936321"/>
    <w:rsid w:val="00936859"/>
    <w:rsid w:val="00941B6F"/>
    <w:rsid w:val="00943863"/>
    <w:rsid w:val="00944F66"/>
    <w:rsid w:val="0094526A"/>
    <w:rsid w:val="00947DAB"/>
    <w:rsid w:val="00954372"/>
    <w:rsid w:val="00956602"/>
    <w:rsid w:val="00956886"/>
    <w:rsid w:val="00960393"/>
    <w:rsid w:val="00962704"/>
    <w:rsid w:val="00965020"/>
    <w:rsid w:val="00970673"/>
    <w:rsid w:val="0097083A"/>
    <w:rsid w:val="009721DF"/>
    <w:rsid w:val="00972B81"/>
    <w:rsid w:val="00974C8B"/>
    <w:rsid w:val="009768C2"/>
    <w:rsid w:val="00976B94"/>
    <w:rsid w:val="00981D1A"/>
    <w:rsid w:val="00982007"/>
    <w:rsid w:val="0098284D"/>
    <w:rsid w:val="00983D79"/>
    <w:rsid w:val="009847A8"/>
    <w:rsid w:val="00985260"/>
    <w:rsid w:val="009852C3"/>
    <w:rsid w:val="009858C0"/>
    <w:rsid w:val="00990993"/>
    <w:rsid w:val="00990C77"/>
    <w:rsid w:val="00995CFF"/>
    <w:rsid w:val="00997195"/>
    <w:rsid w:val="00997DD0"/>
    <w:rsid w:val="009A22AA"/>
    <w:rsid w:val="009A31D7"/>
    <w:rsid w:val="009A3C50"/>
    <w:rsid w:val="009A54B9"/>
    <w:rsid w:val="009B01EB"/>
    <w:rsid w:val="009B033A"/>
    <w:rsid w:val="009B0DDE"/>
    <w:rsid w:val="009B4618"/>
    <w:rsid w:val="009B4C72"/>
    <w:rsid w:val="009B708A"/>
    <w:rsid w:val="009C0C44"/>
    <w:rsid w:val="009C15AF"/>
    <w:rsid w:val="009C2842"/>
    <w:rsid w:val="009C2DA4"/>
    <w:rsid w:val="009C3A2D"/>
    <w:rsid w:val="009C516F"/>
    <w:rsid w:val="009D2122"/>
    <w:rsid w:val="009D2EAC"/>
    <w:rsid w:val="009D2EF3"/>
    <w:rsid w:val="009D3096"/>
    <w:rsid w:val="009D7173"/>
    <w:rsid w:val="009E2F5C"/>
    <w:rsid w:val="009E3795"/>
    <w:rsid w:val="009E37B0"/>
    <w:rsid w:val="009E6846"/>
    <w:rsid w:val="009E6C90"/>
    <w:rsid w:val="009E6FD3"/>
    <w:rsid w:val="009E77FD"/>
    <w:rsid w:val="009F6503"/>
    <w:rsid w:val="009F6B90"/>
    <w:rsid w:val="00A0359C"/>
    <w:rsid w:val="00A060FC"/>
    <w:rsid w:val="00A070D2"/>
    <w:rsid w:val="00A114CE"/>
    <w:rsid w:val="00A161E8"/>
    <w:rsid w:val="00A16B6F"/>
    <w:rsid w:val="00A1795C"/>
    <w:rsid w:val="00A17981"/>
    <w:rsid w:val="00A17DB2"/>
    <w:rsid w:val="00A20F5C"/>
    <w:rsid w:val="00A22312"/>
    <w:rsid w:val="00A241ED"/>
    <w:rsid w:val="00A259EA"/>
    <w:rsid w:val="00A31110"/>
    <w:rsid w:val="00A324D5"/>
    <w:rsid w:val="00A3390E"/>
    <w:rsid w:val="00A35F05"/>
    <w:rsid w:val="00A367AB"/>
    <w:rsid w:val="00A36BB1"/>
    <w:rsid w:val="00A36BB3"/>
    <w:rsid w:val="00A371CF"/>
    <w:rsid w:val="00A40C46"/>
    <w:rsid w:val="00A41676"/>
    <w:rsid w:val="00A4248B"/>
    <w:rsid w:val="00A42B80"/>
    <w:rsid w:val="00A43C72"/>
    <w:rsid w:val="00A45816"/>
    <w:rsid w:val="00A45CE4"/>
    <w:rsid w:val="00A46FF5"/>
    <w:rsid w:val="00A5276C"/>
    <w:rsid w:val="00A52D54"/>
    <w:rsid w:val="00A531E2"/>
    <w:rsid w:val="00A55956"/>
    <w:rsid w:val="00A57B82"/>
    <w:rsid w:val="00A57CE9"/>
    <w:rsid w:val="00A60210"/>
    <w:rsid w:val="00A623A0"/>
    <w:rsid w:val="00A62E54"/>
    <w:rsid w:val="00A661A2"/>
    <w:rsid w:val="00A70356"/>
    <w:rsid w:val="00A72A83"/>
    <w:rsid w:val="00A739EE"/>
    <w:rsid w:val="00A74CF7"/>
    <w:rsid w:val="00A755A8"/>
    <w:rsid w:val="00A758A9"/>
    <w:rsid w:val="00A835EA"/>
    <w:rsid w:val="00A84BF2"/>
    <w:rsid w:val="00A871C4"/>
    <w:rsid w:val="00A872DA"/>
    <w:rsid w:val="00A87E4B"/>
    <w:rsid w:val="00A906D5"/>
    <w:rsid w:val="00A92955"/>
    <w:rsid w:val="00A949AF"/>
    <w:rsid w:val="00A94C8A"/>
    <w:rsid w:val="00A97261"/>
    <w:rsid w:val="00AA3995"/>
    <w:rsid w:val="00AA402C"/>
    <w:rsid w:val="00AA562D"/>
    <w:rsid w:val="00AB2DC4"/>
    <w:rsid w:val="00AB6075"/>
    <w:rsid w:val="00AB7709"/>
    <w:rsid w:val="00AC089F"/>
    <w:rsid w:val="00AC0E87"/>
    <w:rsid w:val="00AC36A9"/>
    <w:rsid w:val="00AC37D6"/>
    <w:rsid w:val="00AC3F4A"/>
    <w:rsid w:val="00AC4D3A"/>
    <w:rsid w:val="00AC56AD"/>
    <w:rsid w:val="00AC6BEC"/>
    <w:rsid w:val="00AD030F"/>
    <w:rsid w:val="00AD1B98"/>
    <w:rsid w:val="00AD3DD6"/>
    <w:rsid w:val="00AD4909"/>
    <w:rsid w:val="00AD4E58"/>
    <w:rsid w:val="00AD53F3"/>
    <w:rsid w:val="00AD6128"/>
    <w:rsid w:val="00AE03CD"/>
    <w:rsid w:val="00AE458D"/>
    <w:rsid w:val="00AE6935"/>
    <w:rsid w:val="00AF031F"/>
    <w:rsid w:val="00AF0C34"/>
    <w:rsid w:val="00AF35BA"/>
    <w:rsid w:val="00AF732A"/>
    <w:rsid w:val="00B0042D"/>
    <w:rsid w:val="00B0181F"/>
    <w:rsid w:val="00B0260B"/>
    <w:rsid w:val="00B0370E"/>
    <w:rsid w:val="00B03DD1"/>
    <w:rsid w:val="00B11882"/>
    <w:rsid w:val="00B12670"/>
    <w:rsid w:val="00B1318A"/>
    <w:rsid w:val="00B1541E"/>
    <w:rsid w:val="00B16961"/>
    <w:rsid w:val="00B178EC"/>
    <w:rsid w:val="00B17E92"/>
    <w:rsid w:val="00B23FC6"/>
    <w:rsid w:val="00B247D2"/>
    <w:rsid w:val="00B24B39"/>
    <w:rsid w:val="00B267C1"/>
    <w:rsid w:val="00B308F9"/>
    <w:rsid w:val="00B31753"/>
    <w:rsid w:val="00B32B69"/>
    <w:rsid w:val="00B32D70"/>
    <w:rsid w:val="00B33016"/>
    <w:rsid w:val="00B33E9C"/>
    <w:rsid w:val="00B34156"/>
    <w:rsid w:val="00B42B5A"/>
    <w:rsid w:val="00B432B7"/>
    <w:rsid w:val="00B46B07"/>
    <w:rsid w:val="00B46B0E"/>
    <w:rsid w:val="00B50D0E"/>
    <w:rsid w:val="00B513FF"/>
    <w:rsid w:val="00B5310F"/>
    <w:rsid w:val="00B544BE"/>
    <w:rsid w:val="00B54963"/>
    <w:rsid w:val="00B55552"/>
    <w:rsid w:val="00B564BC"/>
    <w:rsid w:val="00B5730F"/>
    <w:rsid w:val="00B57337"/>
    <w:rsid w:val="00B656B0"/>
    <w:rsid w:val="00B70960"/>
    <w:rsid w:val="00B71586"/>
    <w:rsid w:val="00B71607"/>
    <w:rsid w:val="00B7281E"/>
    <w:rsid w:val="00B73BDE"/>
    <w:rsid w:val="00B75804"/>
    <w:rsid w:val="00B76E65"/>
    <w:rsid w:val="00B7746A"/>
    <w:rsid w:val="00B774CE"/>
    <w:rsid w:val="00B87E98"/>
    <w:rsid w:val="00B87E9F"/>
    <w:rsid w:val="00B90AAA"/>
    <w:rsid w:val="00B91CE0"/>
    <w:rsid w:val="00B944BF"/>
    <w:rsid w:val="00B9722D"/>
    <w:rsid w:val="00BA0302"/>
    <w:rsid w:val="00BA2F22"/>
    <w:rsid w:val="00BA373A"/>
    <w:rsid w:val="00BA5A2C"/>
    <w:rsid w:val="00BA78D5"/>
    <w:rsid w:val="00BB29F2"/>
    <w:rsid w:val="00BB4C9E"/>
    <w:rsid w:val="00BB4DEC"/>
    <w:rsid w:val="00BB5C75"/>
    <w:rsid w:val="00BC43DC"/>
    <w:rsid w:val="00BC46B2"/>
    <w:rsid w:val="00BC7172"/>
    <w:rsid w:val="00BD1300"/>
    <w:rsid w:val="00BD1B66"/>
    <w:rsid w:val="00BD2F89"/>
    <w:rsid w:val="00BD2FFC"/>
    <w:rsid w:val="00BD6935"/>
    <w:rsid w:val="00BD7F41"/>
    <w:rsid w:val="00BE0ED2"/>
    <w:rsid w:val="00BE1FD9"/>
    <w:rsid w:val="00BE4303"/>
    <w:rsid w:val="00BE4541"/>
    <w:rsid w:val="00BF0988"/>
    <w:rsid w:val="00BF1B71"/>
    <w:rsid w:val="00BF3967"/>
    <w:rsid w:val="00BF52CE"/>
    <w:rsid w:val="00C007D0"/>
    <w:rsid w:val="00C007ED"/>
    <w:rsid w:val="00C01A58"/>
    <w:rsid w:val="00C022D9"/>
    <w:rsid w:val="00C0232B"/>
    <w:rsid w:val="00C02844"/>
    <w:rsid w:val="00C13567"/>
    <w:rsid w:val="00C14A2D"/>
    <w:rsid w:val="00C1621C"/>
    <w:rsid w:val="00C1649B"/>
    <w:rsid w:val="00C17E65"/>
    <w:rsid w:val="00C21027"/>
    <w:rsid w:val="00C239B7"/>
    <w:rsid w:val="00C2578D"/>
    <w:rsid w:val="00C25A15"/>
    <w:rsid w:val="00C26FE4"/>
    <w:rsid w:val="00C27F8B"/>
    <w:rsid w:val="00C3069F"/>
    <w:rsid w:val="00C30B53"/>
    <w:rsid w:val="00C37652"/>
    <w:rsid w:val="00C45ED9"/>
    <w:rsid w:val="00C46A29"/>
    <w:rsid w:val="00C471E1"/>
    <w:rsid w:val="00C477F4"/>
    <w:rsid w:val="00C5164B"/>
    <w:rsid w:val="00C5258D"/>
    <w:rsid w:val="00C54423"/>
    <w:rsid w:val="00C54813"/>
    <w:rsid w:val="00C57AD7"/>
    <w:rsid w:val="00C604EC"/>
    <w:rsid w:val="00C609D7"/>
    <w:rsid w:val="00C62282"/>
    <w:rsid w:val="00C63188"/>
    <w:rsid w:val="00C65CCF"/>
    <w:rsid w:val="00C70EBA"/>
    <w:rsid w:val="00C72B07"/>
    <w:rsid w:val="00C734BA"/>
    <w:rsid w:val="00C75C18"/>
    <w:rsid w:val="00C7778B"/>
    <w:rsid w:val="00C77C63"/>
    <w:rsid w:val="00C80364"/>
    <w:rsid w:val="00C814CC"/>
    <w:rsid w:val="00C8477D"/>
    <w:rsid w:val="00C851E6"/>
    <w:rsid w:val="00C86615"/>
    <w:rsid w:val="00C86FB6"/>
    <w:rsid w:val="00C900D8"/>
    <w:rsid w:val="00C90791"/>
    <w:rsid w:val="00C920CC"/>
    <w:rsid w:val="00C93706"/>
    <w:rsid w:val="00C94E4D"/>
    <w:rsid w:val="00CA0535"/>
    <w:rsid w:val="00CA0E61"/>
    <w:rsid w:val="00CA1E74"/>
    <w:rsid w:val="00CA3624"/>
    <w:rsid w:val="00CA643F"/>
    <w:rsid w:val="00CA7EC7"/>
    <w:rsid w:val="00CB1F4D"/>
    <w:rsid w:val="00CB23D9"/>
    <w:rsid w:val="00CB5A36"/>
    <w:rsid w:val="00CB7D31"/>
    <w:rsid w:val="00CC01BE"/>
    <w:rsid w:val="00CC08AF"/>
    <w:rsid w:val="00CC13A1"/>
    <w:rsid w:val="00CC2FA8"/>
    <w:rsid w:val="00CC536B"/>
    <w:rsid w:val="00CC6320"/>
    <w:rsid w:val="00CD0375"/>
    <w:rsid w:val="00CD24A5"/>
    <w:rsid w:val="00CD6095"/>
    <w:rsid w:val="00CD76AD"/>
    <w:rsid w:val="00CE6FCE"/>
    <w:rsid w:val="00CF19AC"/>
    <w:rsid w:val="00CF2608"/>
    <w:rsid w:val="00CF34A0"/>
    <w:rsid w:val="00CF7B8D"/>
    <w:rsid w:val="00D04713"/>
    <w:rsid w:val="00D0473F"/>
    <w:rsid w:val="00D04F00"/>
    <w:rsid w:val="00D056C6"/>
    <w:rsid w:val="00D05AB9"/>
    <w:rsid w:val="00D07F64"/>
    <w:rsid w:val="00D1065C"/>
    <w:rsid w:val="00D11536"/>
    <w:rsid w:val="00D119B5"/>
    <w:rsid w:val="00D11E6A"/>
    <w:rsid w:val="00D20CA1"/>
    <w:rsid w:val="00D20F6E"/>
    <w:rsid w:val="00D21504"/>
    <w:rsid w:val="00D22FC7"/>
    <w:rsid w:val="00D236F6"/>
    <w:rsid w:val="00D245C4"/>
    <w:rsid w:val="00D249D3"/>
    <w:rsid w:val="00D24B58"/>
    <w:rsid w:val="00D25F01"/>
    <w:rsid w:val="00D27CB7"/>
    <w:rsid w:val="00D30732"/>
    <w:rsid w:val="00D31051"/>
    <w:rsid w:val="00D31FF8"/>
    <w:rsid w:val="00D32942"/>
    <w:rsid w:val="00D403EC"/>
    <w:rsid w:val="00D407D4"/>
    <w:rsid w:val="00D43338"/>
    <w:rsid w:val="00D444AF"/>
    <w:rsid w:val="00D46077"/>
    <w:rsid w:val="00D50285"/>
    <w:rsid w:val="00D52ED6"/>
    <w:rsid w:val="00D5424F"/>
    <w:rsid w:val="00D55855"/>
    <w:rsid w:val="00D65D40"/>
    <w:rsid w:val="00D7023A"/>
    <w:rsid w:val="00D73BF5"/>
    <w:rsid w:val="00D740D6"/>
    <w:rsid w:val="00D74E88"/>
    <w:rsid w:val="00D77F60"/>
    <w:rsid w:val="00D803C3"/>
    <w:rsid w:val="00D80622"/>
    <w:rsid w:val="00D80D78"/>
    <w:rsid w:val="00D81DB9"/>
    <w:rsid w:val="00D821C0"/>
    <w:rsid w:val="00D82DD1"/>
    <w:rsid w:val="00D84DBF"/>
    <w:rsid w:val="00D8580C"/>
    <w:rsid w:val="00D85A5E"/>
    <w:rsid w:val="00D863A0"/>
    <w:rsid w:val="00D92A87"/>
    <w:rsid w:val="00D9399A"/>
    <w:rsid w:val="00D93AA3"/>
    <w:rsid w:val="00D948A6"/>
    <w:rsid w:val="00D9542D"/>
    <w:rsid w:val="00D9668B"/>
    <w:rsid w:val="00D96B4F"/>
    <w:rsid w:val="00DA5962"/>
    <w:rsid w:val="00DB085F"/>
    <w:rsid w:val="00DB18E5"/>
    <w:rsid w:val="00DB1C35"/>
    <w:rsid w:val="00DB28A0"/>
    <w:rsid w:val="00DB364F"/>
    <w:rsid w:val="00DB4F5A"/>
    <w:rsid w:val="00DC1AE8"/>
    <w:rsid w:val="00DC2954"/>
    <w:rsid w:val="00DC4B3B"/>
    <w:rsid w:val="00DC5765"/>
    <w:rsid w:val="00DC59D4"/>
    <w:rsid w:val="00DC5F5D"/>
    <w:rsid w:val="00DD0109"/>
    <w:rsid w:val="00DD057C"/>
    <w:rsid w:val="00DD0636"/>
    <w:rsid w:val="00DD0E71"/>
    <w:rsid w:val="00DD20CF"/>
    <w:rsid w:val="00DD3F6D"/>
    <w:rsid w:val="00DD50FA"/>
    <w:rsid w:val="00DD6202"/>
    <w:rsid w:val="00DD6807"/>
    <w:rsid w:val="00DD7A8A"/>
    <w:rsid w:val="00DE7310"/>
    <w:rsid w:val="00DF4C39"/>
    <w:rsid w:val="00DF77CA"/>
    <w:rsid w:val="00DF7EA8"/>
    <w:rsid w:val="00E00BA2"/>
    <w:rsid w:val="00E023F7"/>
    <w:rsid w:val="00E04B83"/>
    <w:rsid w:val="00E05347"/>
    <w:rsid w:val="00E1406A"/>
    <w:rsid w:val="00E141CC"/>
    <w:rsid w:val="00E17C0F"/>
    <w:rsid w:val="00E17DA7"/>
    <w:rsid w:val="00E20F5D"/>
    <w:rsid w:val="00E21020"/>
    <w:rsid w:val="00E213C1"/>
    <w:rsid w:val="00E24340"/>
    <w:rsid w:val="00E2691E"/>
    <w:rsid w:val="00E27771"/>
    <w:rsid w:val="00E2777B"/>
    <w:rsid w:val="00E30081"/>
    <w:rsid w:val="00E307E1"/>
    <w:rsid w:val="00E34725"/>
    <w:rsid w:val="00E34A91"/>
    <w:rsid w:val="00E35CF5"/>
    <w:rsid w:val="00E35DA0"/>
    <w:rsid w:val="00E35E7D"/>
    <w:rsid w:val="00E3723F"/>
    <w:rsid w:val="00E42238"/>
    <w:rsid w:val="00E43685"/>
    <w:rsid w:val="00E43C9B"/>
    <w:rsid w:val="00E44295"/>
    <w:rsid w:val="00E450DD"/>
    <w:rsid w:val="00E46B87"/>
    <w:rsid w:val="00E51734"/>
    <w:rsid w:val="00E52FF7"/>
    <w:rsid w:val="00E536CB"/>
    <w:rsid w:val="00E56377"/>
    <w:rsid w:val="00E62ACC"/>
    <w:rsid w:val="00E662BC"/>
    <w:rsid w:val="00E66822"/>
    <w:rsid w:val="00E66E38"/>
    <w:rsid w:val="00E71F09"/>
    <w:rsid w:val="00E72DC4"/>
    <w:rsid w:val="00E7459D"/>
    <w:rsid w:val="00E77120"/>
    <w:rsid w:val="00E817CE"/>
    <w:rsid w:val="00E862BF"/>
    <w:rsid w:val="00E900E6"/>
    <w:rsid w:val="00E903CA"/>
    <w:rsid w:val="00E903D8"/>
    <w:rsid w:val="00E9143F"/>
    <w:rsid w:val="00E93A23"/>
    <w:rsid w:val="00E95690"/>
    <w:rsid w:val="00E96AFA"/>
    <w:rsid w:val="00EA14BC"/>
    <w:rsid w:val="00EA218C"/>
    <w:rsid w:val="00EA261D"/>
    <w:rsid w:val="00EA4059"/>
    <w:rsid w:val="00EA6868"/>
    <w:rsid w:val="00EB0566"/>
    <w:rsid w:val="00EB1009"/>
    <w:rsid w:val="00EB114E"/>
    <w:rsid w:val="00EB157E"/>
    <w:rsid w:val="00EB2404"/>
    <w:rsid w:val="00EB270B"/>
    <w:rsid w:val="00EB35AB"/>
    <w:rsid w:val="00EB54DD"/>
    <w:rsid w:val="00EB6186"/>
    <w:rsid w:val="00EC1DDB"/>
    <w:rsid w:val="00EC286C"/>
    <w:rsid w:val="00EC3F05"/>
    <w:rsid w:val="00EC6754"/>
    <w:rsid w:val="00EC68F4"/>
    <w:rsid w:val="00EC776D"/>
    <w:rsid w:val="00EC77F6"/>
    <w:rsid w:val="00EC7FCD"/>
    <w:rsid w:val="00ED0CC6"/>
    <w:rsid w:val="00ED157C"/>
    <w:rsid w:val="00ED2F3B"/>
    <w:rsid w:val="00ED4953"/>
    <w:rsid w:val="00ED4BD3"/>
    <w:rsid w:val="00ED7441"/>
    <w:rsid w:val="00ED7D17"/>
    <w:rsid w:val="00EE0C29"/>
    <w:rsid w:val="00EE1527"/>
    <w:rsid w:val="00EE4874"/>
    <w:rsid w:val="00EE7326"/>
    <w:rsid w:val="00EF1C10"/>
    <w:rsid w:val="00EF3501"/>
    <w:rsid w:val="00EF6C2A"/>
    <w:rsid w:val="00EF7564"/>
    <w:rsid w:val="00F001E6"/>
    <w:rsid w:val="00F0217C"/>
    <w:rsid w:val="00F02B92"/>
    <w:rsid w:val="00F02D0C"/>
    <w:rsid w:val="00F0384B"/>
    <w:rsid w:val="00F039E2"/>
    <w:rsid w:val="00F0432B"/>
    <w:rsid w:val="00F05359"/>
    <w:rsid w:val="00F0587A"/>
    <w:rsid w:val="00F06CC9"/>
    <w:rsid w:val="00F07F93"/>
    <w:rsid w:val="00F12D15"/>
    <w:rsid w:val="00F13083"/>
    <w:rsid w:val="00F144E0"/>
    <w:rsid w:val="00F15FB6"/>
    <w:rsid w:val="00F17CF9"/>
    <w:rsid w:val="00F2010D"/>
    <w:rsid w:val="00F2018C"/>
    <w:rsid w:val="00F2024F"/>
    <w:rsid w:val="00F2040B"/>
    <w:rsid w:val="00F23745"/>
    <w:rsid w:val="00F25264"/>
    <w:rsid w:val="00F25F6A"/>
    <w:rsid w:val="00F26688"/>
    <w:rsid w:val="00F307A1"/>
    <w:rsid w:val="00F31D9A"/>
    <w:rsid w:val="00F31FAF"/>
    <w:rsid w:val="00F32D2F"/>
    <w:rsid w:val="00F34CFF"/>
    <w:rsid w:val="00F34D12"/>
    <w:rsid w:val="00F351FB"/>
    <w:rsid w:val="00F35592"/>
    <w:rsid w:val="00F35900"/>
    <w:rsid w:val="00F35DB3"/>
    <w:rsid w:val="00F37706"/>
    <w:rsid w:val="00F377D5"/>
    <w:rsid w:val="00F37D52"/>
    <w:rsid w:val="00F4216A"/>
    <w:rsid w:val="00F42BB1"/>
    <w:rsid w:val="00F43C0F"/>
    <w:rsid w:val="00F45328"/>
    <w:rsid w:val="00F463E7"/>
    <w:rsid w:val="00F46656"/>
    <w:rsid w:val="00F467E7"/>
    <w:rsid w:val="00F46B0D"/>
    <w:rsid w:val="00F50D51"/>
    <w:rsid w:val="00F51BB0"/>
    <w:rsid w:val="00F540FB"/>
    <w:rsid w:val="00F54419"/>
    <w:rsid w:val="00F55B0B"/>
    <w:rsid w:val="00F5771F"/>
    <w:rsid w:val="00F57FA5"/>
    <w:rsid w:val="00F6318B"/>
    <w:rsid w:val="00F64CE4"/>
    <w:rsid w:val="00F65F50"/>
    <w:rsid w:val="00F66F6A"/>
    <w:rsid w:val="00F67013"/>
    <w:rsid w:val="00F67F9A"/>
    <w:rsid w:val="00F70CB4"/>
    <w:rsid w:val="00F71379"/>
    <w:rsid w:val="00F72682"/>
    <w:rsid w:val="00F73902"/>
    <w:rsid w:val="00F74C54"/>
    <w:rsid w:val="00F76531"/>
    <w:rsid w:val="00F76967"/>
    <w:rsid w:val="00F77B94"/>
    <w:rsid w:val="00F77C0A"/>
    <w:rsid w:val="00F77EA0"/>
    <w:rsid w:val="00F81527"/>
    <w:rsid w:val="00F86DB3"/>
    <w:rsid w:val="00F8733B"/>
    <w:rsid w:val="00F877C7"/>
    <w:rsid w:val="00F9017D"/>
    <w:rsid w:val="00F92478"/>
    <w:rsid w:val="00F95ED9"/>
    <w:rsid w:val="00F96BB4"/>
    <w:rsid w:val="00F971F8"/>
    <w:rsid w:val="00F97510"/>
    <w:rsid w:val="00FA20BF"/>
    <w:rsid w:val="00FA448E"/>
    <w:rsid w:val="00FA5F6A"/>
    <w:rsid w:val="00FA7B07"/>
    <w:rsid w:val="00FB312B"/>
    <w:rsid w:val="00FB4DB5"/>
    <w:rsid w:val="00FB62CC"/>
    <w:rsid w:val="00FC0176"/>
    <w:rsid w:val="00FC1F8A"/>
    <w:rsid w:val="00FC2E9C"/>
    <w:rsid w:val="00FC4E18"/>
    <w:rsid w:val="00FC6566"/>
    <w:rsid w:val="00FD07CB"/>
    <w:rsid w:val="00FD155A"/>
    <w:rsid w:val="00FD23AA"/>
    <w:rsid w:val="00FD460E"/>
    <w:rsid w:val="00FD4AA5"/>
    <w:rsid w:val="00FD5687"/>
    <w:rsid w:val="00FD6263"/>
    <w:rsid w:val="00FD7028"/>
    <w:rsid w:val="00FE0A3C"/>
    <w:rsid w:val="00FE2223"/>
    <w:rsid w:val="00FE2AB7"/>
    <w:rsid w:val="00FE2F0B"/>
    <w:rsid w:val="00FE3869"/>
    <w:rsid w:val="00FE5C83"/>
    <w:rsid w:val="00FE6001"/>
    <w:rsid w:val="00FE67EC"/>
    <w:rsid w:val="00FE69AB"/>
    <w:rsid w:val="00FE6E6B"/>
    <w:rsid w:val="00FE763F"/>
    <w:rsid w:val="00FF52AE"/>
    <w:rsid w:val="00FF5367"/>
    <w:rsid w:val="00FF6787"/>
    <w:rsid w:val="00FF6A39"/>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3058">
      <w:marLeft w:val="0"/>
      <w:marRight w:val="0"/>
      <w:marTop w:val="0"/>
      <w:marBottom w:val="0"/>
      <w:divBdr>
        <w:top w:val="none" w:sz="0" w:space="0" w:color="auto"/>
        <w:left w:val="none" w:sz="0" w:space="0" w:color="auto"/>
        <w:bottom w:val="none" w:sz="0" w:space="0" w:color="auto"/>
        <w:right w:val="none" w:sz="0" w:space="0" w:color="auto"/>
      </w:divBdr>
    </w:div>
    <w:div w:id="2042903059">
      <w:marLeft w:val="0"/>
      <w:marRight w:val="0"/>
      <w:marTop w:val="0"/>
      <w:marBottom w:val="0"/>
      <w:divBdr>
        <w:top w:val="none" w:sz="0" w:space="0" w:color="auto"/>
        <w:left w:val="none" w:sz="0" w:space="0" w:color="auto"/>
        <w:bottom w:val="none" w:sz="0" w:space="0" w:color="auto"/>
        <w:right w:val="none" w:sz="0" w:space="0" w:color="auto"/>
      </w:divBdr>
    </w:div>
    <w:div w:id="2042903060">
      <w:marLeft w:val="0"/>
      <w:marRight w:val="0"/>
      <w:marTop w:val="0"/>
      <w:marBottom w:val="0"/>
      <w:divBdr>
        <w:top w:val="none" w:sz="0" w:space="0" w:color="auto"/>
        <w:left w:val="none" w:sz="0" w:space="0" w:color="auto"/>
        <w:bottom w:val="none" w:sz="0" w:space="0" w:color="auto"/>
        <w:right w:val="none" w:sz="0" w:space="0" w:color="auto"/>
      </w:divBdr>
    </w:div>
    <w:div w:id="2042903061">
      <w:marLeft w:val="0"/>
      <w:marRight w:val="0"/>
      <w:marTop w:val="0"/>
      <w:marBottom w:val="0"/>
      <w:divBdr>
        <w:top w:val="none" w:sz="0" w:space="0" w:color="auto"/>
        <w:left w:val="none" w:sz="0" w:space="0" w:color="auto"/>
        <w:bottom w:val="none" w:sz="0" w:space="0" w:color="auto"/>
        <w:right w:val="none" w:sz="0" w:space="0" w:color="auto"/>
      </w:divBdr>
    </w:div>
    <w:div w:id="2042903062">
      <w:marLeft w:val="0"/>
      <w:marRight w:val="0"/>
      <w:marTop w:val="0"/>
      <w:marBottom w:val="0"/>
      <w:divBdr>
        <w:top w:val="none" w:sz="0" w:space="0" w:color="auto"/>
        <w:left w:val="none" w:sz="0" w:space="0" w:color="auto"/>
        <w:bottom w:val="none" w:sz="0" w:space="0" w:color="auto"/>
        <w:right w:val="none" w:sz="0" w:space="0" w:color="auto"/>
      </w:divBdr>
    </w:div>
    <w:div w:id="2042903063">
      <w:marLeft w:val="0"/>
      <w:marRight w:val="0"/>
      <w:marTop w:val="0"/>
      <w:marBottom w:val="0"/>
      <w:divBdr>
        <w:top w:val="none" w:sz="0" w:space="0" w:color="auto"/>
        <w:left w:val="none" w:sz="0" w:space="0" w:color="auto"/>
        <w:bottom w:val="none" w:sz="0" w:space="0" w:color="auto"/>
        <w:right w:val="none" w:sz="0" w:space="0" w:color="auto"/>
      </w:divBdr>
    </w:div>
    <w:div w:id="21440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BD9-1A33-42A4-810E-2CD93E0A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605</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5</cp:revision>
  <cp:lastPrinted>2015-01-22T21:34:00Z</cp:lastPrinted>
  <dcterms:created xsi:type="dcterms:W3CDTF">2016-09-14T15:19:00Z</dcterms:created>
  <dcterms:modified xsi:type="dcterms:W3CDTF">2016-09-14T18:27:00Z</dcterms:modified>
</cp:coreProperties>
</file>