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3963"/>
        <w:gridCol w:w="270"/>
        <w:gridCol w:w="2160"/>
        <w:gridCol w:w="2610"/>
        <w:gridCol w:w="239"/>
      </w:tblGrid>
      <w:tr w:rsidR="00D117BF" w:rsidRPr="004E7BD5" w:rsidTr="0098109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2/23/2016</w:t>
            </w:r>
          </w:p>
        </w:tc>
        <w:tc>
          <w:tcPr>
            <w:tcW w:w="423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FE5C59" w:rsidRPr="004E7BD5" w:rsidTr="00FE5C59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423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:rsidR="00FE5C59" w:rsidRPr="004E7BD5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</w:tc>
      </w:tr>
      <w:tr w:rsidR="004E7BD5" w:rsidRPr="004E7BD5" w:rsidTr="00FE5C59">
        <w:trPr>
          <w:trHeight w:val="260"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E5C59">
        <w:trPr>
          <w:trHeight w:hRule="exact" w:val="484"/>
          <w:jc w:val="center"/>
        </w:trPr>
        <w:tc>
          <w:tcPr>
            <w:tcW w:w="9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NCMs </w:t>
            </w:r>
            <w:r w:rsidR="00CB0BC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and Practice Reporting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E060EF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9E3822" w:rsidRDefault="009E382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Measurement specifications with ICD-10 codes </w:t>
            </w:r>
          </w:p>
          <w:p w:rsidR="009E3822" w:rsidRDefault="0047631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NCM measurement specifications with ICD-10 codes </w:t>
            </w:r>
          </w:p>
          <w:p w:rsidR="0047631F" w:rsidRPr="00CB0BCA" w:rsidRDefault="0047631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OHIC cost management strategies discussion document </w:t>
            </w: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596810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Amalfitano </w:t>
            </w:r>
          </w:p>
          <w:p w:rsidR="001D1751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ie Sarrasin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RIQI</w:t>
            </w: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47631F" w:rsidRDefault="0047631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 </w:t>
            </w:r>
          </w:p>
          <w:p w:rsidR="00D42E29" w:rsidRPr="00CC164A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FE5C59">
        <w:trPr>
          <w:trHeight w:hRule="exact" w:val="1990"/>
          <w:jc w:val="center"/>
        </w:trPr>
        <w:tc>
          <w:tcPr>
            <w:tcW w:w="9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Amalfitano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9E3822" w:rsidRP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47631F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47631F" w:rsidRPr="0098389D" w:rsidRDefault="0047631F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Update on Co-chairs: thank you to Cyndi! 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E060EF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Amalfitano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E060EF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25 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E060EF" w:rsidRDefault="009E3822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Revised Measurement Specifications with ICD-10 </w:t>
            </w:r>
          </w:p>
          <w:p w:rsidR="0047631F" w:rsidRPr="0047631F" w:rsidRDefault="0047631F" w:rsidP="0071094F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NCM measurement specifications with ICD-10 codes </w:t>
            </w:r>
          </w:p>
          <w:p w:rsidR="0047631F" w:rsidRPr="0047631F" w:rsidRDefault="0047631F" w:rsidP="0071094F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 update </w:t>
            </w:r>
            <w:r w:rsidRPr="001D1751">
              <w:rPr>
                <w:rFonts w:asciiTheme="minorHAnsi" w:hAnsiTheme="minorHAnsi" w:cs="Arial"/>
                <w:color w:val="0F243E" w:themeColor="text2" w:themeShade="80"/>
              </w:rPr>
              <w:t>on</w:t>
            </w:r>
            <w:r w:rsidR="001D1751"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 Quality R</w:t>
            </w:r>
            <w:r w:rsidRPr="001D1751">
              <w:rPr>
                <w:rFonts w:asciiTheme="minorHAnsi" w:hAnsiTheme="minorHAnsi" w:cs="Arial"/>
                <w:b/>
                <w:color w:val="0F243E" w:themeColor="text2" w:themeShade="80"/>
              </w:rPr>
              <w:t>eporting with ICD-10 codes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(</w:t>
            </w:r>
            <w:r w:rsidRPr="001D1751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due 2/29/16)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47631F" w:rsidRPr="0047631F" w:rsidRDefault="0047631F" w:rsidP="0071094F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 update on providing BCBSRI with patient engagement reports </w:t>
            </w:r>
          </w:p>
          <w:p w:rsidR="0047631F" w:rsidRPr="0047631F" w:rsidRDefault="0047631F" w:rsidP="0071094F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Change in timeframe for reporting </w:t>
            </w:r>
          </w:p>
          <w:p w:rsidR="0047631F" w:rsidRPr="00084C39" w:rsidRDefault="0047631F" w:rsidP="0071094F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1D1751"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NCM measurement aggregated report: </w:t>
            </w:r>
            <w:r w:rsidR="00084C39" w:rsidRPr="001D1751">
              <w:rPr>
                <w:rFonts w:asciiTheme="minorHAnsi" w:hAnsiTheme="minorHAnsi" w:cs="Arial"/>
                <w:b/>
                <w:color w:val="0F243E" w:themeColor="text2" w:themeShade="80"/>
              </w:rPr>
              <w:t>on high risk patients</w:t>
            </w:r>
            <w:r w:rsidR="00084C39">
              <w:rPr>
                <w:rFonts w:asciiTheme="minorHAnsi" w:hAnsiTheme="minorHAnsi" w:cs="Arial"/>
                <w:color w:val="0F243E" w:themeColor="text2" w:themeShade="80"/>
              </w:rPr>
              <w:t xml:space="preserve">: </w:t>
            </w:r>
            <w:r w:rsidR="00084C39" w:rsidRPr="00084C39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Due 4/15/16</w:t>
            </w:r>
            <w:r w:rsidR="00084C39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084C39" w:rsidRPr="001D1751" w:rsidRDefault="00084C39" w:rsidP="0071094F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1D1751">
              <w:rPr>
                <w:rFonts w:asciiTheme="minorHAnsi" w:hAnsiTheme="minorHAnsi" w:cs="Arial"/>
                <w:b/>
                <w:color w:val="0F243E" w:themeColor="text2" w:themeShade="80"/>
              </w:rPr>
              <w:t>Health Plan report on high risk patient engagement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: </w:t>
            </w:r>
            <w:r w:rsidRPr="001D1751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Due 3/20/16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: (All payers for Transition, PY 1, PY2, Advanced Collaborative; BCBSRI requires patient engagement report for Startup as well) </w:t>
            </w:r>
          </w:p>
          <w:p w:rsidR="001D1751" w:rsidRPr="001D1751" w:rsidRDefault="001D1751" w:rsidP="0071094F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u w:val="single"/>
              </w:rPr>
              <w:t xml:space="preserve">On line submission: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remember to use on line reporting submission tool </w:t>
            </w:r>
          </w:p>
          <w:p w:rsidR="001D1751" w:rsidRPr="0071094F" w:rsidRDefault="001D1751" w:rsidP="0071094F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u w:val="single"/>
              </w:rPr>
              <w:t>United:</w:t>
            </w: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Update on accessing information on portal </w:t>
            </w:r>
          </w:p>
          <w:p w:rsidR="0071094F" w:rsidRPr="001D1751" w:rsidRDefault="0071094F" w:rsidP="0071094F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  <w:p w:rsidR="0071094F" w:rsidRPr="00D117BF" w:rsidRDefault="0071094F" w:rsidP="007109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</w:rPr>
              <w:t>Commercial Q1 risk report is delayed should be out by first week of March.</w:t>
            </w:r>
          </w:p>
          <w:p w:rsidR="0071094F" w:rsidRPr="00D117BF" w:rsidRDefault="0071094F" w:rsidP="007109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We have formatted the commercial Q4 risk reports for NCM reporting (with drop-downs). If you’d like your report sent to you by secure email, please email </w:t>
            </w:r>
            <w:hyperlink r:id="rId9" w:history="1">
              <w:r w:rsidRPr="00D117BF">
                <w:rPr>
                  <w:rFonts w:asciiTheme="minorHAnsi" w:hAnsiTheme="minorHAnsi" w:cs="Arial"/>
                  <w:color w:val="0F243E" w:themeColor="text2" w:themeShade="80"/>
                </w:rPr>
                <w:t>amy.larochelle@uhc.com</w:t>
              </w:r>
            </w:hyperlink>
            <w:r w:rsidRPr="00D117BF">
              <w:rPr>
                <w:rFonts w:asciiTheme="minorHAnsi" w:hAnsiTheme="minorHAnsi" w:cs="Arial"/>
                <w:color w:val="0F243E" w:themeColor="text2" w:themeShade="80"/>
              </w:rPr>
              <w:t>.</w:t>
            </w:r>
          </w:p>
          <w:p w:rsidR="0071094F" w:rsidRPr="00D117BF" w:rsidRDefault="0071094F" w:rsidP="007109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ER/IP reports were held up as a result of a data issue.  It has been resolved.  Reports were just uploaded to the </w:t>
            </w:r>
            <w:r w:rsidRPr="00D117BF">
              <w:rPr>
                <w:rFonts w:asciiTheme="minorHAnsi" w:hAnsiTheme="minorHAnsi" w:cs="Arial"/>
                <w:color w:val="0F243E" w:themeColor="text2" w:themeShade="80"/>
              </w:rPr>
              <w:lastRenderedPageBreak/>
              <w:t>portal for the week of 2/9 and 2/16!</w:t>
            </w:r>
          </w:p>
          <w:p w:rsidR="0071094F" w:rsidRPr="00D117BF" w:rsidRDefault="0071094F" w:rsidP="007109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Those that have issues with portal access should contact Amy </w:t>
            </w:r>
            <w:proofErr w:type="spellStart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>LaRochelle</w:t>
            </w:r>
            <w:proofErr w:type="spellEnd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: </w:t>
            </w:r>
            <w:hyperlink r:id="rId10" w:history="1">
              <w:r w:rsidRPr="00D117BF">
                <w:rPr>
                  <w:rFonts w:asciiTheme="minorHAnsi" w:hAnsiTheme="minorHAnsi" w:cs="Arial"/>
                  <w:color w:val="0F243E" w:themeColor="text2" w:themeShade="80"/>
                </w:rPr>
                <w:t>amy.larochelle@uhc.com</w:t>
              </w:r>
            </w:hyperlink>
          </w:p>
          <w:p w:rsidR="0071094F" w:rsidRPr="00D117BF" w:rsidRDefault="0071094F" w:rsidP="007109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Please note that Tracy Reilly and </w:t>
            </w:r>
            <w:proofErr w:type="spellStart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>Randie</w:t>
            </w:r>
            <w:proofErr w:type="spellEnd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 Caetano-</w:t>
            </w:r>
            <w:proofErr w:type="spellStart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>Cadigan</w:t>
            </w:r>
            <w:proofErr w:type="spellEnd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 are no longer working with CTC-RI. Your new contact for questions and issues about accessing the UHC portal for statements and reports is Amy </w:t>
            </w:r>
            <w:proofErr w:type="spellStart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>LaRochelle</w:t>
            </w:r>
            <w:proofErr w:type="spellEnd"/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.  Amy can be reached at </w:t>
            </w:r>
            <w:hyperlink r:id="rId11" w:history="1">
              <w:r w:rsidRPr="00D117BF">
                <w:rPr>
                  <w:rFonts w:asciiTheme="minorHAnsi" w:hAnsiTheme="minorHAnsi" w:cs="Arial"/>
                  <w:color w:val="0F243E" w:themeColor="text2" w:themeShade="80"/>
                </w:rPr>
                <w:t>amy.larochelle@uhc.com</w:t>
              </w:r>
            </w:hyperlink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, or by phone at 952-406-5674.  Other NCM questions can be directed to Dale Rogoff Greer at </w:t>
            </w:r>
            <w:hyperlink r:id="rId12" w:history="1">
              <w:r w:rsidRPr="00D117BF">
                <w:rPr>
                  <w:rFonts w:asciiTheme="minorHAnsi" w:hAnsiTheme="minorHAnsi" w:cs="Arial"/>
                  <w:color w:val="0F243E" w:themeColor="text2" w:themeShade="80"/>
                </w:rPr>
                <w:t>dale.r.greer@uhc.com</w:t>
              </w:r>
            </w:hyperlink>
            <w:r w:rsidRPr="00D117BF">
              <w:rPr>
                <w:rFonts w:asciiTheme="minorHAnsi" w:hAnsiTheme="minorHAnsi" w:cs="Arial"/>
                <w:color w:val="0F243E" w:themeColor="text2" w:themeShade="80"/>
              </w:rPr>
              <w:t xml:space="preserve"> or by phone at 612.632.6543.</w:t>
            </w:r>
          </w:p>
          <w:p w:rsidR="0098389D" w:rsidRPr="00CB0BCA" w:rsidRDefault="0098389D" w:rsidP="00CB0BC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C56374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C56374" w:rsidRPr="003553B3" w:rsidRDefault="00C563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22" w:type="dxa"/>
          </w:tcPr>
          <w:p w:rsidR="00C56374" w:rsidRDefault="00C56374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Amalfitano </w:t>
            </w:r>
          </w:p>
          <w:p w:rsidR="00C56374" w:rsidRDefault="00C56374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C56374" w:rsidRDefault="00C563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C56374" w:rsidRDefault="00C56374" w:rsidP="00C56374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C56374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OHIC Education Programs</w:t>
            </w:r>
          </w:p>
          <w:p w:rsidR="0071094F" w:rsidRPr="00D117BF" w:rsidRDefault="00C56374" w:rsidP="0071094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  <w:r w:rsidRP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United : Educational Programs on accessing high risk lists for portal:</w:t>
            </w:r>
          </w:p>
          <w:p w:rsidR="0071094F" w:rsidRPr="00D117BF" w:rsidRDefault="0071094F" w:rsidP="00C56374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For those that are new to UHCOnline.com, or those that want a re-fresher, we have these training times available:</w:t>
            </w:r>
          </w:p>
          <w:p w:rsidR="00C56374" w:rsidRPr="0071094F" w:rsidRDefault="00C56374" w:rsidP="0071094F">
            <w:pPr>
              <w:pStyle w:val="ListParagraph"/>
              <w:numPr>
                <w:ilvl w:val="0"/>
                <w:numId w:val="8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71094F">
              <w:rPr>
                <w:rFonts w:asciiTheme="minorHAnsi" w:hAnsiTheme="minorHAnsi" w:cs="Arial"/>
                <w:color w:val="0F243E" w:themeColor="text2" w:themeShade="80"/>
              </w:rPr>
              <w:t xml:space="preserve">3/1/16: 12:30 to 1:30 and 3/9/16 8:00-9:00am </w:t>
            </w:r>
          </w:p>
          <w:p w:rsidR="00076EF0" w:rsidRPr="00D117BF" w:rsidRDefault="00076EF0" w:rsidP="00076EF0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Please RSVP to </w:t>
            </w:r>
            <w:hyperlink r:id="rId13" w:history="1">
              <w:r w:rsidRPr="00D117BF">
                <w:rPr>
                  <w:rFonts w:asciiTheme="minorHAnsi" w:hAnsiTheme="minorHAnsi" w:cs="Arial"/>
                  <w:color w:val="0F243E" w:themeColor="text2" w:themeShade="80"/>
                  <w:sz w:val="22"/>
                  <w:szCs w:val="22"/>
                </w:rPr>
                <w:t>amy.larochelle@uhc.com</w:t>
              </w:r>
            </w:hyperlink>
            <w:r w:rsidRP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with the date you’d like to attend.</w:t>
            </w:r>
          </w:p>
          <w:p w:rsidR="00076EF0" w:rsidRPr="00D117BF" w:rsidRDefault="00076EF0" w:rsidP="00076EF0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You’ll then receive an invitation with WebEx details.</w:t>
            </w:r>
          </w:p>
          <w:p w:rsidR="00076EF0" w:rsidRPr="00D117BF" w:rsidRDefault="00076EF0" w:rsidP="00C56374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56374" w:rsidRPr="00D117BF" w:rsidRDefault="00C56374" w:rsidP="00C56374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Recommendations for future programs: What would be helpful to practices in learning more about </w:t>
            </w:r>
          </w:p>
          <w:p w:rsidR="00C56374" w:rsidRPr="00D117BF" w:rsidRDefault="00C56374" w:rsidP="0071094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Accessing information </w:t>
            </w:r>
          </w:p>
          <w:p w:rsidR="00C56374" w:rsidRPr="00D117BF" w:rsidRDefault="00C56374" w:rsidP="0071094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Being able to report information </w:t>
            </w:r>
          </w:p>
          <w:p w:rsidR="00FE3796" w:rsidRPr="00D117BF" w:rsidRDefault="00C56374" w:rsidP="0071094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Being able to use data to improve performance </w:t>
            </w:r>
          </w:p>
          <w:p w:rsidR="00FE3796" w:rsidRPr="00D117BF" w:rsidRDefault="00FE3796" w:rsidP="0071094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Programs/speakers  recommended for Practice Reporting </w:t>
            </w:r>
          </w:p>
          <w:p w:rsidR="00C56374" w:rsidRPr="00D117BF" w:rsidRDefault="00FE3796" w:rsidP="0071094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Programs/speakers recommended for 10/20/16 Learning Collaborative </w:t>
            </w:r>
            <w:r w:rsidR="00C56374" w:rsidRPr="00C56374">
              <w:rPr>
                <w:rFonts w:asciiTheme="minorHAnsi" w:hAnsiTheme="minorHAnsi" w:cs="Arial"/>
                <w:color w:val="0F243E" w:themeColor="text2" w:themeShade="80"/>
              </w:rPr>
              <w:br/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620"/>
          <w:jc w:val="center"/>
        </w:trPr>
        <w:tc>
          <w:tcPr>
            <w:tcW w:w="468" w:type="dxa"/>
          </w:tcPr>
          <w:p w:rsidR="003553B3" w:rsidRPr="003553B3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:rsidR="00F15E46" w:rsidRDefault="00C563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</w:p>
          <w:p w:rsidR="00C56374" w:rsidRDefault="00C563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</w:t>
            </w:r>
          </w:p>
          <w:p w:rsidR="00F15E46" w:rsidRDefault="00F15E4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596810" w:rsidRPr="003553B3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40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98389D" w:rsidRPr="009E3822" w:rsidRDefault="001D1751" w:rsidP="00E060E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Discussion: </w:t>
            </w:r>
            <w:r w:rsidR="00C56374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Cost Management Strategies : Using EHR to assist with meeting functions and monitoring performance </w:t>
            </w:r>
          </w:p>
          <w:p w:rsidR="003A2BFC" w:rsidRDefault="00C56374" w:rsidP="0071094F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Break-out sessions </w:t>
            </w:r>
            <w:r w:rsidR="00FE3796">
              <w:rPr>
                <w:rFonts w:asciiTheme="minorHAnsi" w:hAnsiTheme="minorHAnsi" w:cs="Arial"/>
                <w:color w:val="0F243E" w:themeColor="text2" w:themeShade="80"/>
              </w:rPr>
              <w:t>(25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minutes) </w:t>
            </w:r>
          </w:p>
          <w:p w:rsidR="00C56374" w:rsidRPr="00C56374" w:rsidRDefault="00FE3796" w:rsidP="0071094F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Report back (15</w:t>
            </w:r>
            <w:r w:rsidR="00C56374">
              <w:rPr>
                <w:rFonts w:asciiTheme="minorHAnsi" w:hAnsiTheme="minorHAnsi" w:cs="Arial"/>
                <w:color w:val="0F243E" w:themeColor="text2" w:themeShade="80"/>
              </w:rPr>
              <w:t xml:space="preserve"> minutes) </w:t>
            </w:r>
          </w:p>
          <w:p w:rsidR="009E3822" w:rsidRPr="009E3822" w:rsidRDefault="009E3822" w:rsidP="009E3822">
            <w:pPr>
              <w:spacing w:after="120"/>
              <w:ind w:left="36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FE3796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meeting March 22, 2016</w:t>
            </w:r>
            <w:r w:rsidR="00596810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8:00 to 9:30 8am-930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lastRenderedPageBreak/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4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7BF" w:rsidRPr="00D117BF">
          <w:rPr>
            <w:rFonts w:asciiTheme="minorHAnsi" w:hAnsiTheme="minorHAnsi"/>
            <w:noProof/>
            <w:sz w:val="20"/>
            <w:szCs w:val="20"/>
          </w:rPr>
          <w:t>3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6EF0"/>
    <w:rsid w:val="00077B03"/>
    <w:rsid w:val="000808B4"/>
    <w:rsid w:val="00084237"/>
    <w:rsid w:val="00084890"/>
    <w:rsid w:val="00084C39"/>
    <w:rsid w:val="00090A44"/>
    <w:rsid w:val="000932FB"/>
    <w:rsid w:val="00093974"/>
    <w:rsid w:val="000954A9"/>
    <w:rsid w:val="000A1140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7D49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y.larochelle@uh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le.r.greer@uh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y.larochelle@uh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my.larochelle@uh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y.larochelle@uh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65C3-F860-4CDF-8C87-ADF1B86D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8</cp:revision>
  <cp:lastPrinted>2015-06-03T20:45:00Z</cp:lastPrinted>
  <dcterms:created xsi:type="dcterms:W3CDTF">2016-02-22T11:49:00Z</dcterms:created>
  <dcterms:modified xsi:type="dcterms:W3CDTF">2016-02-22T19:04:00Z</dcterms:modified>
</cp:coreProperties>
</file>