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81" w:rsidRPr="004C3D22" w:rsidRDefault="00AD0197" w:rsidP="006A6181">
      <w:pPr>
        <w:pStyle w:val="text20ptBL"/>
        <w:jc w:val="center"/>
        <w:outlineLvl w:val="0"/>
        <w:rPr>
          <w:sz w:val="36"/>
        </w:rPr>
      </w:pPr>
      <w:r w:rsidRPr="004C3D22">
        <w:rPr>
          <w:sz w:val="36"/>
        </w:rPr>
        <w:t>CTC</w:t>
      </w:r>
      <w:r w:rsidR="00FE043B" w:rsidRPr="004C3D22">
        <w:rPr>
          <w:sz w:val="36"/>
        </w:rPr>
        <w:t>-RI – Data and Evaluation Committee</w:t>
      </w:r>
    </w:p>
    <w:p w:rsidR="006A6181" w:rsidRPr="004C3D22" w:rsidRDefault="005B05E0" w:rsidP="006A6181">
      <w:pPr>
        <w:pStyle w:val="text20ptBL"/>
        <w:jc w:val="center"/>
        <w:rPr>
          <w:sz w:val="36"/>
        </w:rPr>
      </w:pPr>
      <w:r w:rsidRPr="004C3D22">
        <w:rPr>
          <w:sz w:val="36"/>
        </w:rPr>
        <w:t>Agenda</w:t>
      </w:r>
    </w:p>
    <w:p w:rsidR="005B05E0" w:rsidRPr="004C3D22" w:rsidRDefault="005B05E0" w:rsidP="006A6181">
      <w:pPr>
        <w:pStyle w:val="text20ptBL"/>
        <w:jc w:val="center"/>
        <w:rPr>
          <w:sz w:val="36"/>
        </w:rPr>
      </w:pP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4C3D22" w:rsidRPr="004C3D22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4C3D22" w:rsidRDefault="00F92478" w:rsidP="004C3D22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sz w:val="16"/>
              </w:rPr>
            </w:pPr>
            <w:r w:rsidRPr="004C3D22">
              <w:rPr>
                <w:sz w:val="16"/>
              </w:rPr>
              <w:t>Date</w:t>
            </w:r>
            <w:r w:rsidR="00FE043B" w:rsidRPr="004C3D22">
              <w:rPr>
                <w:sz w:val="16"/>
              </w:rPr>
              <w:t>:  Tuesday</w:t>
            </w:r>
            <w:r w:rsidR="00710B93" w:rsidRPr="004C3D22">
              <w:rPr>
                <w:sz w:val="16"/>
              </w:rPr>
              <w:t>,</w:t>
            </w:r>
            <w:r w:rsidR="004C664D" w:rsidRPr="004C3D22">
              <w:rPr>
                <w:sz w:val="16"/>
              </w:rPr>
              <w:t xml:space="preserve"> </w:t>
            </w:r>
            <w:r w:rsidR="008E5E99" w:rsidRPr="004C3D22">
              <w:rPr>
                <w:sz w:val="16"/>
              </w:rPr>
              <w:t>May 2</w:t>
            </w:r>
            <w:r w:rsidR="004C3D22">
              <w:rPr>
                <w:sz w:val="16"/>
              </w:rPr>
              <w:t xml:space="preserve">, </w:t>
            </w:r>
            <w:r w:rsidR="008E5E99" w:rsidRPr="004C3D22">
              <w:rPr>
                <w:sz w:val="16"/>
              </w:rPr>
              <w:t xml:space="preserve">2017 </w:t>
            </w:r>
          </w:p>
        </w:tc>
        <w:tc>
          <w:tcPr>
            <w:tcW w:w="238" w:type="dxa"/>
          </w:tcPr>
          <w:p w:rsidR="006A6181" w:rsidRPr="004C3D22" w:rsidRDefault="006A6181" w:rsidP="00837650">
            <w:pPr>
              <w:pStyle w:val="tbltxt9pt"/>
              <w:ind w:left="144"/>
            </w:pPr>
          </w:p>
        </w:tc>
        <w:tc>
          <w:tcPr>
            <w:tcW w:w="5187" w:type="dxa"/>
          </w:tcPr>
          <w:p w:rsidR="006A6181" w:rsidRPr="004C3D22" w:rsidRDefault="00F92478" w:rsidP="00837650">
            <w:pPr>
              <w:pStyle w:val="tbltxt9ptbL"/>
              <w:spacing w:before="0"/>
              <w:rPr>
                <w:sz w:val="16"/>
              </w:rPr>
            </w:pPr>
            <w:r w:rsidRPr="004C3D22">
              <w:rPr>
                <w:sz w:val="16"/>
              </w:rPr>
              <w:t>Start/</w:t>
            </w:r>
            <w:r w:rsidR="006A6181" w:rsidRPr="004C3D22">
              <w:rPr>
                <w:sz w:val="16"/>
              </w:rPr>
              <w:t>End Time:</w:t>
            </w:r>
            <w:r w:rsidR="00262F6C" w:rsidRPr="004C3D22">
              <w:rPr>
                <w:sz w:val="16"/>
              </w:rPr>
              <w:t xml:space="preserve"> </w:t>
            </w:r>
            <w:r w:rsidR="00FE043B" w:rsidRPr="004C3D22">
              <w:rPr>
                <w:sz w:val="16"/>
              </w:rPr>
              <w:t>7</w:t>
            </w:r>
            <w:r w:rsidR="00CA6877" w:rsidRPr="004C3D22">
              <w:rPr>
                <w:sz w:val="16"/>
              </w:rPr>
              <w:t xml:space="preserve">:30 to </w:t>
            </w:r>
            <w:r w:rsidR="00077EBB" w:rsidRPr="004C3D22">
              <w:rPr>
                <w:sz w:val="16"/>
              </w:rPr>
              <w:t>9</w:t>
            </w:r>
            <w:r w:rsidR="004201EE" w:rsidRPr="004C3D22">
              <w:rPr>
                <w:sz w:val="16"/>
              </w:rPr>
              <w:t>:00</w:t>
            </w:r>
            <w:r w:rsidR="00A8239A" w:rsidRPr="004C3D22">
              <w:rPr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4C3D22" w:rsidRDefault="006A6181" w:rsidP="00370F8D">
            <w:pPr>
              <w:pStyle w:val="tbltxt9pt"/>
              <w:spacing w:before="120"/>
              <w:ind w:left="144"/>
            </w:pPr>
          </w:p>
        </w:tc>
      </w:tr>
      <w:tr w:rsidR="004C3D22" w:rsidRPr="004C3D22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4C3D22" w:rsidRDefault="00FF63BE" w:rsidP="005B05E0">
            <w:pPr>
              <w:pStyle w:val="tbltxt9pt"/>
              <w:ind w:left="144"/>
              <w:rPr>
                <w:rFonts w:ascii="Arial" w:hAnsi="Arial" w:cs="Arial"/>
                <w:b/>
                <w:sz w:val="16"/>
              </w:rPr>
            </w:pPr>
            <w:r w:rsidRPr="004C3D22">
              <w:rPr>
                <w:rFonts w:ascii="Arial" w:hAnsi="Arial" w:cs="Arial"/>
                <w:b/>
                <w:sz w:val="16"/>
              </w:rPr>
              <w:t xml:space="preserve">Location:  </w:t>
            </w:r>
            <w:r w:rsidR="005B05E0" w:rsidRPr="004C3D22">
              <w:rPr>
                <w:rFonts w:ascii="Arial" w:hAnsi="Arial" w:cs="Arial"/>
                <w:b/>
                <w:sz w:val="16"/>
              </w:rPr>
              <w:t>Healthcentric A</w:t>
            </w:r>
            <w:r w:rsidR="008E5E99" w:rsidRPr="004C3D22">
              <w:rPr>
                <w:rFonts w:ascii="Arial" w:hAnsi="Arial" w:cs="Arial"/>
                <w:b/>
                <w:sz w:val="16"/>
              </w:rPr>
              <w:t>dvisors</w:t>
            </w:r>
            <w:r w:rsidR="005B05E0" w:rsidRPr="004C3D22">
              <w:rPr>
                <w:rFonts w:ascii="Arial" w:hAnsi="Arial" w:cs="Arial"/>
                <w:b/>
                <w:sz w:val="16"/>
              </w:rPr>
              <w:t>,</w:t>
            </w:r>
            <w:r w:rsidR="008E5E99" w:rsidRPr="004C3D22">
              <w:rPr>
                <w:rFonts w:ascii="Arial" w:hAnsi="Arial" w:cs="Arial"/>
                <w:b/>
                <w:sz w:val="16"/>
              </w:rPr>
              <w:t xml:space="preserve"> 235 Promenade Street Providence RI Suite 500 </w:t>
            </w:r>
          </w:p>
        </w:tc>
        <w:tc>
          <w:tcPr>
            <w:tcW w:w="238" w:type="dxa"/>
          </w:tcPr>
          <w:p w:rsidR="008B5D0E" w:rsidRPr="004C3D22" w:rsidRDefault="008B5D0E" w:rsidP="00837650">
            <w:pPr>
              <w:pStyle w:val="tbltxt9pt"/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842C21" w:rsidRPr="004C3D22" w:rsidRDefault="009263A9" w:rsidP="006422BF">
            <w:pPr>
              <w:pStyle w:val="tbltxt9ptbL"/>
              <w:spacing w:before="0"/>
              <w:ind w:right="-461"/>
              <w:rPr>
                <w:rFonts w:cs="Arial"/>
                <w:sz w:val="16"/>
              </w:rPr>
            </w:pPr>
            <w:r w:rsidRPr="004C3D22">
              <w:rPr>
                <w:rFonts w:cs="Arial"/>
                <w:sz w:val="16"/>
              </w:rPr>
              <w:t xml:space="preserve">Call in number: </w:t>
            </w:r>
            <w:r w:rsidR="00A8239A" w:rsidRPr="004C3D22">
              <w:rPr>
                <w:rFonts w:cs="Arial"/>
                <w:sz w:val="16"/>
              </w:rPr>
              <w:t xml:space="preserve">508-856-8222 </w:t>
            </w:r>
            <w:r w:rsidR="00B430A3" w:rsidRPr="004C3D22">
              <w:rPr>
                <w:rFonts w:cs="Arial"/>
                <w:sz w:val="16"/>
              </w:rPr>
              <w:t xml:space="preserve">Code: </w:t>
            </w:r>
            <w:r w:rsidR="006422BF" w:rsidRPr="004C3D22">
              <w:rPr>
                <w:rFonts w:cs="Arial"/>
                <w:sz w:val="16"/>
              </w:rPr>
              <w:t>4574</w:t>
            </w:r>
            <w:r w:rsidR="00842C21" w:rsidRPr="004C3D22">
              <w:rPr>
                <w:rFonts w:cs="Arial"/>
                <w:sz w:val="16"/>
              </w:rPr>
              <w:t xml:space="preserve">;  </w:t>
            </w:r>
            <w:hyperlink r:id="rId8" w:history="1">
              <w:r w:rsidR="00842C21" w:rsidRPr="004C3D22">
                <w:rPr>
                  <w:rStyle w:val="Hyperlink"/>
                  <w:rFonts w:cs="Arial"/>
                  <w:color w:val="auto"/>
                  <w:sz w:val="16"/>
                </w:rPr>
                <w:t>https://global.gotomeeting.com/join/226521989</w:t>
              </w:r>
            </w:hyperlink>
          </w:p>
          <w:p w:rsidR="00842C21" w:rsidRPr="004C3D22" w:rsidRDefault="00842C21" w:rsidP="006422BF">
            <w:pPr>
              <w:pStyle w:val="tbltxt9ptbL"/>
              <w:spacing w:before="0"/>
              <w:ind w:right="-461"/>
              <w:rPr>
                <w:rFonts w:cs="Arial"/>
                <w:sz w:val="16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4C3D22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</w:rPr>
            </w:pPr>
          </w:p>
        </w:tc>
      </w:tr>
      <w:tr w:rsidR="004C3D22" w:rsidRPr="004C3D22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4C3D22" w:rsidRDefault="00BB4C9E" w:rsidP="00370F8D">
            <w:pPr>
              <w:pStyle w:val="tbltxt9ptbL"/>
              <w:jc w:val="center"/>
            </w:pPr>
            <w:r w:rsidRPr="004C3D22">
              <w:rPr>
                <w:u w:val="single"/>
              </w:rPr>
              <w:t>MEETING INFORMATION</w:t>
            </w:r>
            <w:r w:rsidRPr="004C3D22"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4C3D22" w:rsidRDefault="00BB4C9E" w:rsidP="00370F8D">
            <w:pPr>
              <w:pStyle w:val="tbltxt9ptbL"/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4C3D22" w:rsidRDefault="00BC2159" w:rsidP="008A4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22">
              <w:rPr>
                <w:rFonts w:ascii="Arial" w:hAnsi="Arial" w:cs="Arial"/>
                <w:b/>
                <w:sz w:val="18"/>
                <w:szCs w:val="18"/>
                <w:u w:val="single"/>
              </w:rPr>
              <w:t>Attendees</w:t>
            </w:r>
          </w:p>
        </w:tc>
      </w:tr>
      <w:tr w:rsidR="004C3D22" w:rsidRPr="004C3D22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4C3D22" w:rsidRDefault="006F6F4E" w:rsidP="00AD0197">
            <w:pPr>
              <w:pStyle w:val="tbltxt9ptbL"/>
              <w:rPr>
                <w:b w:val="0"/>
              </w:rPr>
            </w:pPr>
            <w:r w:rsidRPr="004C3D22">
              <w:t xml:space="preserve">Meeting Purpose/Objective: </w:t>
            </w:r>
            <w:r w:rsidR="00AD0197" w:rsidRPr="004C3D22">
              <w:rPr>
                <w:b w:val="0"/>
              </w:rPr>
              <w:t>Planning and coordination of CTC</w:t>
            </w:r>
            <w:r w:rsidRPr="004C3D22">
              <w:rPr>
                <w:b w:val="0"/>
              </w:rPr>
              <w:t xml:space="preserve"> </w:t>
            </w:r>
            <w:r w:rsidR="00C64560" w:rsidRPr="004C3D22">
              <w:rPr>
                <w:b w:val="0"/>
              </w:rPr>
              <w:t>data and performance</w:t>
            </w:r>
            <w:r w:rsidR="00CC0786" w:rsidRPr="004C3D22">
              <w:rPr>
                <w:b w:val="0"/>
              </w:rPr>
              <w:t xml:space="preserve">-related </w:t>
            </w:r>
            <w:r w:rsidRPr="004C3D22">
              <w:rPr>
                <w:b w:val="0"/>
              </w:rPr>
              <w:t>activities.</w:t>
            </w:r>
          </w:p>
          <w:p w:rsidR="00A54362" w:rsidRPr="004C3D22" w:rsidRDefault="00A54362" w:rsidP="00F36FAF">
            <w:pPr>
              <w:pStyle w:val="tbltxt9ptbL"/>
            </w:pPr>
            <w:r w:rsidRPr="004C3D22">
              <w:t xml:space="preserve">Attachments: </w:t>
            </w:r>
          </w:p>
          <w:p w:rsidR="008E5E99" w:rsidRPr="004C3D22" w:rsidRDefault="00842C21" w:rsidP="00671ADE">
            <w:pPr>
              <w:pStyle w:val="tbltxt9ptbL"/>
              <w:numPr>
                <w:ilvl w:val="0"/>
                <w:numId w:val="28"/>
              </w:numPr>
              <w:spacing w:before="0"/>
              <w:rPr>
                <w:b w:val="0"/>
              </w:rPr>
            </w:pPr>
            <w:r w:rsidRPr="004C3D22">
              <w:rPr>
                <w:b w:val="0"/>
              </w:rPr>
              <w:t>CAHPS:</w:t>
            </w:r>
            <w:r w:rsidR="008E5E99" w:rsidRPr="004C3D22">
              <w:rPr>
                <w:b w:val="0"/>
              </w:rPr>
              <w:t xml:space="preserve"> Performance report </w:t>
            </w:r>
            <w:r w:rsidR="001D27A9" w:rsidRPr="004C3D22">
              <w:rPr>
                <w:b w:val="0"/>
              </w:rPr>
              <w:t>P</w:t>
            </w:r>
            <w:r w:rsidR="008E5E99" w:rsidRPr="004C3D22">
              <w:rPr>
                <w:b w:val="0"/>
              </w:rPr>
              <w:t>ower</w:t>
            </w:r>
            <w:r w:rsidR="001D27A9" w:rsidRPr="004C3D22">
              <w:rPr>
                <w:b w:val="0"/>
              </w:rPr>
              <w:t>P</w:t>
            </w:r>
            <w:r w:rsidR="008E5E99" w:rsidRPr="004C3D22">
              <w:rPr>
                <w:b w:val="0"/>
              </w:rPr>
              <w:t xml:space="preserve">oint </w:t>
            </w:r>
            <w:r w:rsidR="001D27A9" w:rsidRPr="004C3D22">
              <w:rPr>
                <w:b w:val="0"/>
              </w:rPr>
              <w:t xml:space="preserve">threshold </w:t>
            </w:r>
            <w:r w:rsidR="008E5E99" w:rsidRPr="004C3D22">
              <w:rPr>
                <w:b w:val="0"/>
              </w:rPr>
              <w:t xml:space="preserve">for office staff </w:t>
            </w:r>
            <w:r w:rsidR="0039772E">
              <w:rPr>
                <w:b w:val="0"/>
              </w:rPr>
              <w:t xml:space="preserve">and PCMH Kids CAHPS results </w:t>
            </w:r>
          </w:p>
          <w:p w:rsidR="008E5E99" w:rsidRPr="004C3D22" w:rsidRDefault="008E5E99" w:rsidP="00671ADE">
            <w:pPr>
              <w:pStyle w:val="tbltxt9ptbL"/>
              <w:numPr>
                <w:ilvl w:val="0"/>
                <w:numId w:val="28"/>
              </w:numPr>
              <w:spacing w:before="0"/>
              <w:rPr>
                <w:b w:val="0"/>
              </w:rPr>
            </w:pPr>
            <w:r w:rsidRPr="004C3D22">
              <w:rPr>
                <w:b w:val="0"/>
              </w:rPr>
              <w:t xml:space="preserve">Contractual </w:t>
            </w:r>
            <w:r w:rsidR="00671ADE" w:rsidRPr="004C3D22">
              <w:rPr>
                <w:b w:val="0"/>
              </w:rPr>
              <w:t>standards:</w:t>
            </w:r>
            <w:r w:rsidRPr="004C3D22">
              <w:rPr>
                <w:b w:val="0"/>
              </w:rPr>
              <w:t xml:space="preserve"> Adults 2016-2017 (updated) </w:t>
            </w:r>
          </w:p>
          <w:p w:rsidR="00A54362" w:rsidRPr="004C3D22" w:rsidRDefault="008E5E99" w:rsidP="00671ADE">
            <w:pPr>
              <w:pStyle w:val="tbltxt9ptbL"/>
              <w:numPr>
                <w:ilvl w:val="0"/>
                <w:numId w:val="28"/>
              </w:numPr>
              <w:spacing w:before="0"/>
              <w:rPr>
                <w:b w:val="0"/>
              </w:rPr>
            </w:pPr>
            <w:r w:rsidRPr="004C3D22">
              <w:rPr>
                <w:b w:val="0"/>
              </w:rPr>
              <w:t xml:space="preserve">Utilization data </w:t>
            </w:r>
          </w:p>
          <w:p w:rsidR="00621B49" w:rsidRPr="004C3D22" w:rsidRDefault="008E5E99" w:rsidP="00671ADE">
            <w:pPr>
              <w:pStyle w:val="tbltxt9ptbL"/>
              <w:numPr>
                <w:ilvl w:val="0"/>
                <w:numId w:val="28"/>
              </w:numPr>
              <w:spacing w:before="0"/>
              <w:rPr>
                <w:b w:val="0"/>
              </w:rPr>
            </w:pPr>
            <w:r w:rsidRPr="004C3D22">
              <w:rPr>
                <w:b w:val="0"/>
              </w:rPr>
              <w:t xml:space="preserve">Quality performance </w:t>
            </w:r>
            <w:r w:rsidR="00621B49" w:rsidRPr="004C3D22">
              <w:rPr>
                <w:b w:val="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4C3D22" w:rsidRDefault="006F6F4E" w:rsidP="00370F8D">
            <w:pPr>
              <w:pStyle w:val="tbltxt9ptbL"/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4C3D22" w:rsidRDefault="006F6F4E" w:rsidP="00F72228">
            <w:pPr>
              <w:pStyle w:val="tbltxt9pt"/>
              <w:rPr>
                <w:rFonts w:ascii="Arial" w:hAnsi="Arial" w:cs="Arial"/>
              </w:rPr>
            </w:pPr>
            <w:r w:rsidRPr="004C3D22">
              <w:rPr>
                <w:rFonts w:ascii="Arial" w:hAnsi="Arial" w:cs="Arial"/>
              </w:rPr>
              <w:t>Peter Hollmann, Co-Chair</w:t>
            </w:r>
            <w:r w:rsidR="00837650" w:rsidRPr="004C3D22">
              <w:rPr>
                <w:rFonts w:ascii="Arial" w:hAnsi="Arial" w:cs="Arial"/>
              </w:rPr>
              <w:t xml:space="preserve">        </w:t>
            </w:r>
            <w:r w:rsidR="00E04160" w:rsidRPr="004C3D22">
              <w:rPr>
                <w:rFonts w:ascii="Arial" w:hAnsi="Arial" w:cs="Arial"/>
              </w:rPr>
              <w:t>Jay Buechner, Co-Chair</w:t>
            </w: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  <w:r w:rsidRPr="004C3D22">
              <w:rPr>
                <w:rFonts w:ascii="Arial" w:hAnsi="Arial" w:cs="Arial"/>
              </w:rPr>
              <w:t xml:space="preserve">Pano Yeracaris CTC                Andrea Galgay Co-Chair Practice Reporting </w:t>
            </w: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  <w:r w:rsidRPr="004C3D22">
              <w:rPr>
                <w:rFonts w:ascii="Arial" w:hAnsi="Arial" w:cs="Arial"/>
              </w:rPr>
              <w:t xml:space="preserve">Deb Hurwitz CTC                     Patty Kelly-Flis Co-Chair Practice Reporting </w:t>
            </w: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  <w:r w:rsidRPr="004C3D22">
              <w:rPr>
                <w:rFonts w:ascii="Arial" w:hAnsi="Arial" w:cs="Arial"/>
              </w:rPr>
              <w:t xml:space="preserve">Susanne Campbell CTC </w:t>
            </w:r>
            <w:r w:rsidR="00842C21" w:rsidRPr="004C3D22">
              <w:rPr>
                <w:rFonts w:ascii="Arial" w:hAnsi="Arial" w:cs="Arial"/>
              </w:rPr>
              <w:t xml:space="preserve">         Marie Sarra</w:t>
            </w:r>
            <w:r w:rsidR="006E1678" w:rsidRPr="004C3D22">
              <w:rPr>
                <w:rFonts w:ascii="Arial" w:hAnsi="Arial" w:cs="Arial"/>
              </w:rPr>
              <w:t xml:space="preserve">sin RIQI </w:t>
            </w: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  <w:r w:rsidRPr="004C3D22">
              <w:rPr>
                <w:rFonts w:ascii="Arial" w:hAnsi="Arial" w:cs="Arial"/>
              </w:rPr>
              <w:t xml:space="preserve">Jennifer Capewell CTC </w:t>
            </w:r>
          </w:p>
          <w:p w:rsidR="00621B49" w:rsidRPr="004C3D22" w:rsidRDefault="00983EB6" w:rsidP="00F72228">
            <w:pPr>
              <w:pStyle w:val="tbltxt9pt"/>
              <w:rPr>
                <w:rFonts w:ascii="Arial" w:hAnsi="Arial" w:cs="Arial"/>
              </w:rPr>
            </w:pPr>
            <w:r w:rsidRPr="004C3D22">
              <w:rPr>
                <w:rFonts w:ascii="Arial" w:hAnsi="Arial" w:cs="Arial"/>
              </w:rPr>
              <w:t>Onpoint Team:  Brian McGuire, Joanna Duncan, Jeff Spaulding</w:t>
            </w:r>
          </w:p>
          <w:p w:rsidR="00512D88" w:rsidRPr="004C3D22" w:rsidRDefault="00512D88" w:rsidP="00F72228">
            <w:pPr>
              <w:pStyle w:val="tbltxt9pt"/>
              <w:rPr>
                <w:rFonts w:ascii="Arial" w:hAnsi="Arial" w:cs="Arial"/>
              </w:rPr>
            </w:pPr>
            <w:r w:rsidRPr="004C3D22">
              <w:rPr>
                <w:rFonts w:ascii="Arial" w:hAnsi="Arial" w:cs="Arial"/>
              </w:rPr>
              <w:t xml:space="preserve">Tanya Bernstein </w:t>
            </w:r>
          </w:p>
          <w:p w:rsidR="00512D88" w:rsidRPr="004C3D22" w:rsidRDefault="00512D88" w:rsidP="00F72228">
            <w:pPr>
              <w:pStyle w:val="tbltxt9pt"/>
              <w:rPr>
                <w:rFonts w:ascii="Arial" w:hAnsi="Arial" w:cs="Arial"/>
              </w:rPr>
            </w:pPr>
            <w:r w:rsidRPr="004C3D22">
              <w:rPr>
                <w:rFonts w:ascii="Arial" w:hAnsi="Arial" w:cs="Arial"/>
              </w:rPr>
              <w:t xml:space="preserve">Jim Lucht </w:t>
            </w: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</w:p>
          <w:p w:rsidR="00621B49" w:rsidRPr="004C3D22" w:rsidRDefault="00621B49" w:rsidP="00F72228">
            <w:pPr>
              <w:pStyle w:val="tbltxt9pt"/>
              <w:rPr>
                <w:rFonts w:ascii="Arial" w:hAnsi="Arial" w:cs="Arial"/>
              </w:rPr>
            </w:pPr>
          </w:p>
        </w:tc>
      </w:tr>
      <w:tr w:rsidR="004C3D22" w:rsidRPr="004C3D22" w:rsidTr="00671ADE">
        <w:trPr>
          <w:trHeight w:hRule="exact" w:val="1657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4C3D22" w:rsidRDefault="006F6F4E" w:rsidP="00370F8D">
            <w:pPr>
              <w:pStyle w:val="tbltxt9ptbL"/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4C3D22" w:rsidRDefault="006F6F4E" w:rsidP="00370F8D">
            <w:pPr>
              <w:pStyle w:val="tbltxt9ptbL"/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4C3D22" w:rsidRDefault="006F6F4E" w:rsidP="0050693D">
            <w:pPr>
              <w:pStyle w:val="tbltxt9pt"/>
              <w:rPr>
                <w:rFonts w:ascii="Arial" w:hAnsi="Arial" w:cs="Arial"/>
                <w:b/>
              </w:rPr>
            </w:pPr>
          </w:p>
        </w:tc>
      </w:tr>
      <w:tr w:rsidR="004C3D22" w:rsidRPr="004C3D22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4C3D22" w:rsidRDefault="006A6181" w:rsidP="004E0DF3">
            <w:pPr>
              <w:pStyle w:val="Subtitle"/>
              <w:jc w:val="left"/>
              <w:rPr>
                <w:sz w:val="10"/>
              </w:rPr>
            </w:pPr>
          </w:p>
        </w:tc>
      </w:tr>
      <w:tr w:rsidR="004C3D22" w:rsidRPr="004C3D22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C3D22" w:rsidRDefault="006A6181" w:rsidP="00794FB5">
            <w:pPr>
              <w:pStyle w:val="tbltxt9ptbc"/>
            </w:pPr>
            <w:r w:rsidRPr="004C3D22">
              <w:t xml:space="preserve">  Item #</w:t>
            </w:r>
            <w:r w:rsidRPr="004C3D22"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C3D22" w:rsidRDefault="006A6181" w:rsidP="00D22FC7">
            <w:pPr>
              <w:pStyle w:val="tbltxt9ptbc"/>
              <w:jc w:val="left"/>
              <w:rPr>
                <w:sz w:val="16"/>
              </w:rPr>
            </w:pPr>
            <w:r w:rsidRPr="004C3D22">
              <w:rPr>
                <w:sz w:val="16"/>
              </w:rPr>
              <w:t>Statement /</w:t>
            </w:r>
            <w:r w:rsidR="00394C5B" w:rsidRPr="004C3D22">
              <w:rPr>
                <w:sz w:val="16"/>
              </w:rPr>
              <w:t xml:space="preserve"> </w:t>
            </w:r>
            <w:r w:rsidRPr="004C3D22">
              <w:rPr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C3D22" w:rsidRDefault="0022526A" w:rsidP="0022526A">
            <w:pPr>
              <w:pStyle w:val="tbltxt9ptbc"/>
            </w:pPr>
            <w:r w:rsidRPr="004C3D22"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C3D22" w:rsidRDefault="006A6181" w:rsidP="00794FB5">
            <w:pPr>
              <w:pStyle w:val="tbltxt9ptbc"/>
              <w:ind w:right="252"/>
              <w:rPr>
                <w:szCs w:val="18"/>
              </w:rPr>
            </w:pPr>
            <w:r w:rsidRPr="004C3D22">
              <w:rPr>
                <w:szCs w:val="18"/>
              </w:rPr>
              <w:t>Action #</w:t>
            </w:r>
          </w:p>
        </w:tc>
      </w:tr>
      <w:tr w:rsidR="004C3D22" w:rsidRPr="004C3D22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4C3D22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3D2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4C3D22" w:rsidRDefault="004B659F" w:rsidP="004B659F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P. Hollmann</w:t>
            </w:r>
          </w:p>
          <w:p w:rsidR="0069648C" w:rsidRPr="004C3D22" w:rsidRDefault="004B659F" w:rsidP="004B659F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J. Buechner</w:t>
            </w:r>
          </w:p>
          <w:p w:rsidR="009E10BB" w:rsidRPr="004C3D22" w:rsidRDefault="009E10BB" w:rsidP="004B659F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4C3D22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4C3D2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4C3D22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sz w:val="20"/>
              </w:rPr>
            </w:pPr>
          </w:p>
        </w:tc>
      </w:tr>
      <w:tr w:rsidR="004C3D22" w:rsidRPr="004C3D22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9" w:rsidRPr="004C3D22" w:rsidRDefault="001D27A9" w:rsidP="00794FB5">
            <w:pPr>
              <w:pStyle w:val="tbltxt9pt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3D2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9" w:rsidRPr="004C3D22" w:rsidRDefault="008E5E99" w:rsidP="00FD665D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 xml:space="preserve">M Sarrasin </w:t>
            </w:r>
          </w:p>
          <w:p w:rsidR="008E5E99" w:rsidRPr="004C3D22" w:rsidRDefault="001D27A9" w:rsidP="00FD665D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(</w:t>
            </w:r>
            <w:r w:rsidR="008E5E99" w:rsidRPr="004C3D22">
              <w:rPr>
                <w:rFonts w:asciiTheme="minorHAnsi" w:hAnsiTheme="minorHAnsi" w:cs="Arial"/>
                <w:b/>
                <w:szCs w:val="22"/>
              </w:rPr>
              <w:t>45 minutes</w:t>
            </w:r>
            <w:r w:rsidRPr="004C3D22">
              <w:rPr>
                <w:rFonts w:asciiTheme="minorHAnsi" w:hAnsiTheme="minorHAnsi" w:cs="Arial"/>
                <w:b/>
                <w:szCs w:val="22"/>
              </w:rPr>
              <w:t>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9" w:rsidRPr="004C3D22" w:rsidRDefault="008E5E99" w:rsidP="002B6EB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C3D22">
              <w:rPr>
                <w:rFonts w:asciiTheme="minorHAnsi" w:hAnsiTheme="minorHAnsi"/>
                <w:b/>
                <w:sz w:val="22"/>
                <w:szCs w:val="22"/>
              </w:rPr>
              <w:t xml:space="preserve">CAHPS </w:t>
            </w:r>
            <w:r w:rsidR="001D27A9" w:rsidRPr="004C3D22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4C3D22">
              <w:rPr>
                <w:rFonts w:asciiTheme="minorHAnsi" w:hAnsiTheme="minorHAnsi"/>
                <w:b/>
                <w:sz w:val="22"/>
                <w:szCs w:val="22"/>
              </w:rPr>
              <w:t xml:space="preserve">eport </w:t>
            </w:r>
            <w:r w:rsidR="001D27A9" w:rsidRPr="004C3D22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4C3D22">
              <w:rPr>
                <w:rFonts w:asciiTheme="minorHAnsi" w:hAnsiTheme="minorHAnsi"/>
                <w:b/>
                <w:sz w:val="22"/>
                <w:szCs w:val="22"/>
              </w:rPr>
              <w:t xml:space="preserve">ut </w:t>
            </w:r>
          </w:p>
          <w:p w:rsidR="008E5E99" w:rsidRPr="004C3D22" w:rsidRDefault="008E5E99" w:rsidP="008E5E99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/>
              </w:rPr>
            </w:pPr>
            <w:r w:rsidRPr="004C3D22">
              <w:rPr>
                <w:rFonts w:asciiTheme="minorHAnsi" w:hAnsiTheme="minorHAnsi"/>
              </w:rPr>
              <w:t xml:space="preserve">Performance results </w:t>
            </w:r>
          </w:p>
          <w:p w:rsidR="008E5E99" w:rsidRDefault="008E5E99" w:rsidP="0039772E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/>
              </w:rPr>
            </w:pPr>
            <w:r w:rsidRPr="004C3D22">
              <w:rPr>
                <w:rFonts w:asciiTheme="minorHAnsi" w:hAnsiTheme="minorHAnsi"/>
              </w:rPr>
              <w:t xml:space="preserve">PCMH Kids baseline </w:t>
            </w:r>
            <w:r w:rsidR="00671ADE" w:rsidRPr="004C3D22">
              <w:rPr>
                <w:rFonts w:asciiTheme="minorHAnsi" w:hAnsiTheme="minorHAnsi"/>
              </w:rPr>
              <w:t>threshold:</w:t>
            </w:r>
            <w:r w:rsidRPr="004C3D22">
              <w:rPr>
                <w:rFonts w:asciiTheme="minorHAnsi" w:hAnsiTheme="minorHAnsi"/>
              </w:rPr>
              <w:t xml:space="preserve"> office staff </w:t>
            </w:r>
            <w:r w:rsidR="0039772E">
              <w:rPr>
                <w:rFonts w:asciiTheme="minorHAnsi" w:hAnsiTheme="minorHAnsi"/>
              </w:rPr>
              <w:t xml:space="preserve">and PCMH Kids CAHPS information </w:t>
            </w:r>
          </w:p>
          <w:p w:rsidR="0039772E" w:rsidRPr="0039772E" w:rsidRDefault="0039772E" w:rsidP="0039772E">
            <w:pPr>
              <w:pStyle w:val="ListParagraph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Note: at contract committee there will be discussion about incentive payment for PMCH Kids and obtain clarification around which CAHPS measures are included for contract adjudication.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9" w:rsidRPr="004C3D22" w:rsidRDefault="008E5E99" w:rsidP="00CA6877">
            <w:pPr>
              <w:pStyle w:val="tbltxt9pt"/>
              <w:spacing w:before="120"/>
              <w:ind w:right="259"/>
              <w:rPr>
                <w:rFonts w:ascii="Arial" w:hAnsi="Arial" w:cs="Arial"/>
                <w:sz w:val="20"/>
              </w:rPr>
            </w:pPr>
          </w:p>
        </w:tc>
      </w:tr>
      <w:tr w:rsidR="004C3D22" w:rsidRPr="004C3D22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4C3D22" w:rsidRDefault="001D27A9" w:rsidP="00794FB5">
            <w:pPr>
              <w:pStyle w:val="tbltxt9pt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3D2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2" w:rsidRPr="004C3D22" w:rsidRDefault="00512D88" w:rsidP="00FD665D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T</w:t>
            </w:r>
            <w:r w:rsidR="00842C21" w:rsidRPr="004C3D22">
              <w:rPr>
                <w:rFonts w:asciiTheme="minorHAnsi" w:hAnsiTheme="minorHAnsi" w:cs="Arial"/>
                <w:b/>
                <w:szCs w:val="22"/>
              </w:rPr>
              <w:t>.</w:t>
            </w:r>
            <w:r w:rsidRPr="004C3D22">
              <w:rPr>
                <w:rFonts w:asciiTheme="minorHAnsi" w:hAnsiTheme="minorHAnsi" w:cs="Arial"/>
                <w:b/>
                <w:szCs w:val="22"/>
              </w:rPr>
              <w:t xml:space="preserve">Bernstein </w:t>
            </w:r>
          </w:p>
          <w:p w:rsidR="009E10BB" w:rsidRPr="004C3D22" w:rsidRDefault="00213AD1" w:rsidP="00591FF0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(</w:t>
            </w:r>
            <w:r w:rsidR="00A934FB" w:rsidRPr="004C3D22">
              <w:rPr>
                <w:rFonts w:asciiTheme="minorHAnsi" w:hAnsiTheme="minorHAnsi" w:cs="Arial"/>
                <w:b/>
                <w:szCs w:val="22"/>
              </w:rPr>
              <w:t xml:space="preserve">45 </w:t>
            </w:r>
            <w:r w:rsidR="00842C21" w:rsidRPr="004C3D22">
              <w:rPr>
                <w:rFonts w:asciiTheme="minorHAnsi" w:hAnsiTheme="minorHAnsi" w:cs="Arial"/>
                <w:b/>
                <w:szCs w:val="22"/>
              </w:rPr>
              <w:t>minutes</w:t>
            </w:r>
            <w:r w:rsidR="009E10BB" w:rsidRPr="004C3D22">
              <w:rPr>
                <w:rFonts w:asciiTheme="minorHAnsi" w:hAnsiTheme="minorHAnsi" w:cs="Arial"/>
                <w:b/>
                <w:szCs w:val="22"/>
              </w:rPr>
              <w:t>)</w:t>
            </w:r>
          </w:p>
          <w:p w:rsidR="003637C2" w:rsidRPr="004C3D22" w:rsidRDefault="003637C2" w:rsidP="00591FF0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</w:p>
          <w:p w:rsidR="003637C2" w:rsidRPr="004C3D22" w:rsidRDefault="003637C2" w:rsidP="00591FF0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</w:p>
          <w:p w:rsidR="003637C2" w:rsidRPr="004C3D22" w:rsidRDefault="003637C2" w:rsidP="00591FF0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</w:p>
          <w:p w:rsidR="003637C2" w:rsidRPr="004C3D22" w:rsidRDefault="003637C2" w:rsidP="00591FF0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</w:p>
          <w:p w:rsidR="003637C2" w:rsidRPr="004C3D22" w:rsidRDefault="003637C2" w:rsidP="00591FF0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Pr="004C3D22" w:rsidRDefault="00213AD1" w:rsidP="002B6EB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C3D22">
              <w:rPr>
                <w:rFonts w:asciiTheme="minorHAnsi" w:hAnsiTheme="minorHAnsi"/>
                <w:b/>
                <w:sz w:val="22"/>
                <w:szCs w:val="22"/>
              </w:rPr>
              <w:t>All-Payer Claims Database</w:t>
            </w:r>
          </w:p>
          <w:p w:rsidR="00F36FAF" w:rsidRPr="004C3D22" w:rsidRDefault="008E5E99" w:rsidP="008E5E99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</w:rPr>
            </w:pPr>
            <w:r w:rsidRPr="004C3D22">
              <w:rPr>
                <w:rFonts w:asciiTheme="minorHAnsi" w:hAnsiTheme="minorHAnsi"/>
              </w:rPr>
              <w:t xml:space="preserve">Contract adjudication for Utilization measures </w:t>
            </w:r>
          </w:p>
          <w:p w:rsidR="008E5E99" w:rsidRPr="004C3D22" w:rsidRDefault="008E5E99" w:rsidP="008E5E99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</w:rPr>
            </w:pPr>
            <w:r w:rsidRPr="004C3D22">
              <w:rPr>
                <w:rFonts w:asciiTheme="minorHAnsi" w:hAnsiTheme="minorHAnsi"/>
              </w:rPr>
              <w:t xml:space="preserve">Discussion </w:t>
            </w:r>
          </w:p>
          <w:p w:rsidR="000A197A" w:rsidRPr="004C3D22" w:rsidRDefault="001D27A9" w:rsidP="000A197A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</w:rPr>
            </w:pPr>
            <w:r w:rsidRPr="004C3D22">
              <w:rPr>
                <w:rFonts w:asciiTheme="minorHAnsi" w:hAnsiTheme="minorHAnsi"/>
              </w:rPr>
              <w:t>Other</w:t>
            </w:r>
            <w:r w:rsidR="000A197A" w:rsidRPr="004C3D22">
              <w:rPr>
                <w:rFonts w:asciiTheme="minorHAnsi" w:hAnsiTheme="minorHAnsi"/>
              </w:rPr>
              <w:t xml:space="preserve">: </w:t>
            </w:r>
            <w:r w:rsidR="000A197A" w:rsidRPr="004C3D22">
              <w:rPr>
                <w:rFonts w:ascii="Calibri" w:hAnsi="Calibri"/>
              </w:rPr>
              <w:t>Friday, 5/12 at 7:30am – Onpoint to discuss options for Pivot Reports with CTC, the first of which will be delivered by July 15</w:t>
            </w:r>
            <w:r w:rsidR="000A197A" w:rsidRPr="004C3D22">
              <w:rPr>
                <w:rFonts w:ascii="Calibri" w:hAnsi="Calibri"/>
                <w:vertAlign w:val="superscript"/>
              </w:rPr>
              <w:t>th</w:t>
            </w:r>
            <w:r w:rsidR="000A197A" w:rsidRPr="004C3D22">
              <w:rPr>
                <w:rFonts w:ascii="Calibri" w:hAnsi="Calibri"/>
              </w:rPr>
              <w:t xml:space="preserve">. </w:t>
            </w:r>
            <w:r w:rsidR="000A197A" w:rsidRPr="004C3D22">
              <w:rPr>
                <w:rFonts w:ascii="Calibri" w:hAnsi="Calibri"/>
                <w:b/>
                <w:bCs/>
              </w:rPr>
              <w:t>The Freedman and Onpoint teams propose attending this meeting in-person</w:t>
            </w:r>
          </w:p>
          <w:p w:rsidR="00A54362" w:rsidRPr="004C3D22" w:rsidRDefault="000A197A" w:rsidP="004C3D22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</w:rPr>
            </w:pPr>
            <w:r w:rsidRPr="004C3D22">
              <w:rPr>
                <w:rFonts w:asciiTheme="minorHAnsi" w:hAnsiTheme="minorHAnsi"/>
              </w:rPr>
              <w:t>Friday, 5/26 at 8:15 – Onpoint to present the adjudication report (delivered on 4/28) to the Board of Directors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4C3D22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sz w:val="20"/>
              </w:rPr>
            </w:pPr>
          </w:p>
        </w:tc>
      </w:tr>
      <w:tr w:rsidR="004C3D22" w:rsidRPr="004C3D22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Pr="004C3D22" w:rsidRDefault="001D27A9" w:rsidP="00794FB5">
            <w:pPr>
              <w:pStyle w:val="tbltxt9pt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3D22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2" w:rsidRPr="004C3D22" w:rsidRDefault="00A54362" w:rsidP="002B6EB3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  <w:p w:rsidR="00A54362" w:rsidRPr="004C3D22" w:rsidRDefault="008E5E99" w:rsidP="002B6EB3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 xml:space="preserve">Patty Kelly-Flis </w:t>
            </w:r>
          </w:p>
          <w:p w:rsidR="008E5E99" w:rsidRPr="004C3D22" w:rsidRDefault="008E5E99" w:rsidP="002B6EB3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 xml:space="preserve">Andrea Galgay </w:t>
            </w:r>
          </w:p>
          <w:p w:rsidR="009E10BB" w:rsidRPr="004C3D22" w:rsidRDefault="00A934FB" w:rsidP="008A4F53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 xml:space="preserve">(15 </w:t>
            </w:r>
            <w:r w:rsidR="00621B49" w:rsidRPr="004C3D22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9E10BB" w:rsidRPr="004C3D22">
              <w:rPr>
                <w:rFonts w:asciiTheme="minorHAnsi" w:hAnsiTheme="minorHAnsi" w:cs="Arial"/>
                <w:b/>
                <w:szCs w:val="22"/>
              </w:rPr>
              <w:t>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2" w:rsidRPr="004C3D22" w:rsidRDefault="008E5E99" w:rsidP="008A4F53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4C3D22">
              <w:rPr>
                <w:rFonts w:asciiTheme="minorHAnsi" w:hAnsiTheme="minorHAnsi"/>
                <w:b/>
                <w:sz w:val="22"/>
              </w:rPr>
              <w:t xml:space="preserve">Quality results </w:t>
            </w:r>
          </w:p>
          <w:p w:rsidR="00A934FB" w:rsidRPr="004C3D22" w:rsidRDefault="00A934FB" w:rsidP="00A934FB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b/>
              </w:rPr>
            </w:pPr>
            <w:r w:rsidRPr="004C3D22">
              <w:rPr>
                <w:rFonts w:asciiTheme="minorHAnsi" w:hAnsiTheme="minorHAnsi"/>
              </w:rPr>
              <w:t xml:space="preserve">Quality results </w:t>
            </w:r>
          </w:p>
          <w:p w:rsidR="00A54362" w:rsidRPr="004C3D22" w:rsidRDefault="008E5E99" w:rsidP="004C3D22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inorHAnsi" w:hAnsiTheme="minorHAnsi"/>
                <w:b/>
              </w:rPr>
            </w:pPr>
            <w:r w:rsidRPr="004C3D22">
              <w:rPr>
                <w:rFonts w:asciiTheme="minorHAnsi" w:hAnsiTheme="minorHAnsi"/>
              </w:rPr>
              <w:t>Diabetes: good control results : trend noted in 1</w:t>
            </w:r>
            <w:r w:rsidRPr="004C3D22">
              <w:rPr>
                <w:rFonts w:asciiTheme="minorHAnsi" w:hAnsiTheme="minorHAnsi"/>
                <w:vertAlign w:val="superscript"/>
              </w:rPr>
              <w:t>st</w:t>
            </w:r>
            <w:r w:rsidRPr="004C3D22">
              <w:rPr>
                <w:rFonts w:asciiTheme="minorHAnsi" w:hAnsiTheme="minorHAnsi"/>
              </w:rPr>
              <w:t xml:space="preserve"> quarter results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Pr="004C3D22" w:rsidRDefault="002B6EB3" w:rsidP="00CA6877">
            <w:pPr>
              <w:pStyle w:val="tbltxt9pt"/>
              <w:spacing w:before="120"/>
              <w:ind w:right="259"/>
              <w:rPr>
                <w:rFonts w:ascii="Arial" w:hAnsi="Arial" w:cs="Arial"/>
                <w:sz w:val="20"/>
              </w:rPr>
            </w:pPr>
          </w:p>
        </w:tc>
      </w:tr>
      <w:tr w:rsidR="00FD665D" w:rsidRPr="004C3D22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4C3D22" w:rsidRDefault="00FD665D" w:rsidP="001D27A9">
            <w:pPr>
              <w:pStyle w:val="tbltxt9pt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3D22">
              <w:br w:type="page"/>
            </w:r>
            <w:r w:rsidR="001D27A9" w:rsidRPr="004C3D2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4C3D22" w:rsidRDefault="00FD665D" w:rsidP="00987882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P. Hollmann</w:t>
            </w:r>
          </w:p>
          <w:p w:rsidR="00FD665D" w:rsidRPr="004C3D22" w:rsidRDefault="00FD665D" w:rsidP="00987882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J. Buechner</w:t>
            </w:r>
          </w:p>
          <w:p w:rsidR="00FD665D" w:rsidRPr="004C3D22" w:rsidRDefault="009E10BB" w:rsidP="00992FFE">
            <w:pPr>
              <w:pStyle w:val="tbltxt9pt"/>
              <w:rPr>
                <w:rFonts w:asciiTheme="minorHAnsi" w:hAnsiTheme="minorHAnsi" w:cs="Arial"/>
                <w:b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4C3D22" w:rsidRDefault="00FD665D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3D22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FD665D" w:rsidRPr="004C3D22" w:rsidRDefault="00A704AB" w:rsidP="00591FF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 w:rsidRPr="004C3D22">
              <w:rPr>
                <w:rFonts w:asciiTheme="minorHAnsi" w:hAnsiTheme="minorHAnsi"/>
              </w:rPr>
              <w:t xml:space="preserve">Next meeting scheduled for Tuesday, </w:t>
            </w:r>
            <w:r w:rsidR="00A934FB" w:rsidRPr="004C3D22">
              <w:rPr>
                <w:rFonts w:asciiTheme="minorHAnsi" w:hAnsiTheme="minorHAnsi"/>
              </w:rPr>
              <w:t xml:space="preserve">June 6 </w:t>
            </w:r>
            <w:r w:rsidR="00382013" w:rsidRPr="004C3D22">
              <w:rPr>
                <w:rFonts w:asciiTheme="minorHAnsi" w:hAnsiTheme="minorHAnsi"/>
              </w:rPr>
              <w:t>2017</w:t>
            </w:r>
            <w:r w:rsidR="008A4F53" w:rsidRPr="004C3D22">
              <w:rPr>
                <w:rFonts w:asciiTheme="minorHAnsi" w:hAnsiTheme="minorHAnsi"/>
              </w:rPr>
              <w:t>,</w:t>
            </w:r>
            <w:r w:rsidR="001D27A9" w:rsidRPr="004C3D22">
              <w:rPr>
                <w:rFonts w:asciiTheme="minorHAnsi" w:hAnsiTheme="minorHAnsi"/>
              </w:rPr>
              <w:t xml:space="preserve"> Healthc</w:t>
            </w:r>
            <w:r w:rsidR="00382013" w:rsidRPr="004C3D22">
              <w:rPr>
                <w:rFonts w:asciiTheme="minorHAnsi" w:hAnsiTheme="minorHAnsi"/>
              </w:rPr>
              <w:t>entric Advisors</w:t>
            </w:r>
            <w:r w:rsidR="008A4F53" w:rsidRPr="004C3D22">
              <w:rPr>
                <w:rFonts w:asciiTheme="minorHAnsi" w:hAnsiTheme="minorHAnsi"/>
              </w:rPr>
              <w:t>,</w:t>
            </w:r>
            <w:r w:rsidR="00382013" w:rsidRPr="004C3D22">
              <w:rPr>
                <w:rFonts w:asciiTheme="minorHAnsi" w:hAnsiTheme="minorHAnsi"/>
              </w:rPr>
              <w:t xml:space="preserve"> 235 Promenade Street</w:t>
            </w:r>
            <w:r w:rsidR="008A4F53" w:rsidRPr="004C3D22">
              <w:rPr>
                <w:rFonts w:asciiTheme="minorHAnsi" w:hAnsiTheme="minorHAnsi"/>
              </w:rPr>
              <w:t>,</w:t>
            </w:r>
            <w:r w:rsidR="00382013" w:rsidRPr="004C3D22">
              <w:rPr>
                <w:rFonts w:asciiTheme="minorHAnsi" w:hAnsiTheme="minorHAnsi"/>
              </w:rPr>
              <w:t xml:space="preserve"> Providence RI Suite 500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4C3D22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sz w:val="20"/>
              </w:rPr>
            </w:pPr>
          </w:p>
        </w:tc>
      </w:tr>
    </w:tbl>
    <w:p w:rsidR="00A403B1" w:rsidRPr="004C3D22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4C3D22" w:rsidRPr="004C3D22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4C3D22" w:rsidRDefault="00BB30BA" w:rsidP="00937A75">
            <w:pPr>
              <w:pStyle w:val="Subtitle"/>
              <w:ind w:left="180" w:right="-108"/>
            </w:pPr>
            <w:r w:rsidRPr="004C3D22">
              <w:rPr>
                <w:sz w:val="20"/>
              </w:rPr>
              <w:t>ACTION ITEM LOG</w:t>
            </w:r>
          </w:p>
        </w:tc>
      </w:tr>
      <w:tr w:rsidR="00BB30BA" w:rsidRPr="004C3D22" w:rsidTr="00C8557A">
        <w:trPr>
          <w:trHeight w:val="463"/>
          <w:tblHeader/>
        </w:trPr>
        <w:tc>
          <w:tcPr>
            <w:tcW w:w="1170" w:type="dxa"/>
          </w:tcPr>
          <w:p w:rsidR="00BB30BA" w:rsidRPr="004C3D22" w:rsidRDefault="00BB30BA" w:rsidP="00937A75">
            <w:pPr>
              <w:pStyle w:val="tbltxt9ptbc"/>
            </w:pPr>
            <w:r w:rsidRPr="004C3D22">
              <w:t xml:space="preserve">Date Added    </w:t>
            </w:r>
          </w:p>
        </w:tc>
        <w:tc>
          <w:tcPr>
            <w:tcW w:w="990" w:type="dxa"/>
          </w:tcPr>
          <w:p w:rsidR="00BB30BA" w:rsidRPr="004C3D22" w:rsidRDefault="00BB30BA" w:rsidP="00937A75">
            <w:pPr>
              <w:pStyle w:val="tbltxt9ptbc"/>
            </w:pPr>
            <w:r w:rsidRPr="004C3D22">
              <w:t>Action</w:t>
            </w:r>
            <w:r w:rsidRPr="004C3D22">
              <w:br/>
              <w:t>Number</w:t>
            </w:r>
          </w:p>
        </w:tc>
        <w:tc>
          <w:tcPr>
            <w:tcW w:w="1440" w:type="dxa"/>
          </w:tcPr>
          <w:p w:rsidR="00BB30BA" w:rsidRPr="004C3D22" w:rsidRDefault="00BB30BA" w:rsidP="00937A75">
            <w:pPr>
              <w:pStyle w:val="tbltxt9ptbc"/>
            </w:pPr>
            <w:r w:rsidRPr="004C3D22">
              <w:t>Assignee</w:t>
            </w:r>
          </w:p>
        </w:tc>
        <w:tc>
          <w:tcPr>
            <w:tcW w:w="6930" w:type="dxa"/>
          </w:tcPr>
          <w:p w:rsidR="00BB30BA" w:rsidRPr="004C3D22" w:rsidRDefault="00BB30BA" w:rsidP="00937A75">
            <w:pPr>
              <w:pStyle w:val="tbltxt9ptbc"/>
            </w:pPr>
            <w:r w:rsidRPr="004C3D22">
              <w:t>Action /Status</w:t>
            </w:r>
          </w:p>
        </w:tc>
        <w:tc>
          <w:tcPr>
            <w:tcW w:w="1890" w:type="dxa"/>
          </w:tcPr>
          <w:p w:rsidR="00BB30BA" w:rsidRPr="004C3D22" w:rsidRDefault="00BB30BA" w:rsidP="00937A75">
            <w:pPr>
              <w:pStyle w:val="tbltxt9ptbc"/>
            </w:pPr>
            <w:r w:rsidRPr="004C3D22">
              <w:t xml:space="preserve">Due </w:t>
            </w:r>
            <w:r w:rsidRPr="004C3D22">
              <w:br/>
              <w:t>Date</w:t>
            </w:r>
          </w:p>
        </w:tc>
        <w:tc>
          <w:tcPr>
            <w:tcW w:w="2700" w:type="dxa"/>
          </w:tcPr>
          <w:p w:rsidR="00BB30BA" w:rsidRPr="004C3D22" w:rsidRDefault="00BB30BA" w:rsidP="00937A75">
            <w:pPr>
              <w:pStyle w:val="tbltxt9ptbc"/>
            </w:pPr>
            <w:r w:rsidRPr="004C3D22">
              <w:t xml:space="preserve">Date </w:t>
            </w:r>
            <w:r w:rsidRPr="004C3D22">
              <w:br/>
              <w:t>Closed</w:t>
            </w: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4C3D22" w:rsidRPr="004C3D22" w:rsidTr="00C8557A">
        <w:trPr>
          <w:trHeight w:val="463"/>
          <w:tblHeader/>
        </w:trPr>
        <w:tc>
          <w:tcPr>
            <w:tcW w:w="117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9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44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693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1890" w:type="dxa"/>
          </w:tcPr>
          <w:p w:rsidR="004C3D22" w:rsidRPr="004C3D22" w:rsidRDefault="004C3D22" w:rsidP="00937A75">
            <w:pPr>
              <w:pStyle w:val="tbltxt9ptbc"/>
            </w:pPr>
          </w:p>
        </w:tc>
        <w:tc>
          <w:tcPr>
            <w:tcW w:w="2700" w:type="dxa"/>
          </w:tcPr>
          <w:p w:rsidR="004C3D22" w:rsidRPr="004C3D22" w:rsidRDefault="004C3D22" w:rsidP="00937A75">
            <w:pPr>
              <w:pStyle w:val="tbltxt9ptbc"/>
            </w:pPr>
          </w:p>
        </w:tc>
      </w:tr>
      <w:tr w:rsidR="00671ADE" w:rsidRPr="004C3D22" w:rsidTr="00C8557A">
        <w:trPr>
          <w:trHeight w:val="463"/>
          <w:tblHeader/>
        </w:trPr>
        <w:tc>
          <w:tcPr>
            <w:tcW w:w="117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99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144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693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189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2700" w:type="dxa"/>
          </w:tcPr>
          <w:p w:rsidR="00671ADE" w:rsidRPr="004C3D22" w:rsidRDefault="00671ADE" w:rsidP="00937A75">
            <w:pPr>
              <w:pStyle w:val="tbltxt9ptbc"/>
            </w:pPr>
          </w:p>
        </w:tc>
      </w:tr>
      <w:tr w:rsidR="00671ADE" w:rsidRPr="004C3D22" w:rsidTr="00C8557A">
        <w:trPr>
          <w:trHeight w:val="463"/>
          <w:tblHeader/>
        </w:trPr>
        <w:tc>
          <w:tcPr>
            <w:tcW w:w="117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99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1440" w:type="dxa"/>
          </w:tcPr>
          <w:p w:rsidR="00671ADE" w:rsidRPr="004C3D22" w:rsidRDefault="00671ADE" w:rsidP="00937A75">
            <w:pPr>
              <w:pStyle w:val="tbltxt9ptbc"/>
            </w:pPr>
            <w:bookmarkStart w:id="0" w:name="_GoBack"/>
            <w:bookmarkEnd w:id="0"/>
          </w:p>
        </w:tc>
        <w:tc>
          <w:tcPr>
            <w:tcW w:w="693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1890" w:type="dxa"/>
          </w:tcPr>
          <w:p w:rsidR="00671ADE" w:rsidRPr="004C3D22" w:rsidRDefault="00671ADE" w:rsidP="00937A75">
            <w:pPr>
              <w:pStyle w:val="tbltxt9ptbc"/>
            </w:pPr>
          </w:p>
        </w:tc>
        <w:tc>
          <w:tcPr>
            <w:tcW w:w="2700" w:type="dxa"/>
          </w:tcPr>
          <w:p w:rsidR="00671ADE" w:rsidRPr="004C3D22" w:rsidRDefault="00671ADE" w:rsidP="00937A75">
            <w:pPr>
              <w:pStyle w:val="tbltxt9ptbc"/>
            </w:pPr>
          </w:p>
        </w:tc>
      </w:tr>
    </w:tbl>
    <w:p w:rsidR="00A72A83" w:rsidRPr="004C3D22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4C3D22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9C" w:rsidRDefault="00912D9C" w:rsidP="00BB4C9E">
      <w:pPr>
        <w:pStyle w:val="tbltxt9pt"/>
      </w:pPr>
      <w:r>
        <w:separator/>
      </w:r>
    </w:p>
  </w:endnote>
  <w:endnote w:type="continuationSeparator" w:id="0">
    <w:p w:rsidR="00912D9C" w:rsidRDefault="00912D9C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671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9C" w:rsidRDefault="00912D9C" w:rsidP="00BB4C9E">
      <w:pPr>
        <w:pStyle w:val="tbltxt9pt"/>
      </w:pPr>
      <w:r>
        <w:separator/>
      </w:r>
    </w:p>
  </w:footnote>
  <w:footnote w:type="continuationSeparator" w:id="0">
    <w:p w:rsidR="00912D9C" w:rsidRDefault="00912D9C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63A"/>
    <w:multiLevelType w:val="hybridMultilevel"/>
    <w:tmpl w:val="7DB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6B93"/>
    <w:multiLevelType w:val="hybridMultilevel"/>
    <w:tmpl w:val="5A7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6F8A"/>
    <w:multiLevelType w:val="hybridMultilevel"/>
    <w:tmpl w:val="982C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60CFB"/>
    <w:multiLevelType w:val="hybridMultilevel"/>
    <w:tmpl w:val="73A0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84F"/>
    <w:multiLevelType w:val="hybridMultilevel"/>
    <w:tmpl w:val="7F38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770"/>
    <w:multiLevelType w:val="hybridMultilevel"/>
    <w:tmpl w:val="BE16CF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3E71668"/>
    <w:multiLevelType w:val="hybridMultilevel"/>
    <w:tmpl w:val="B278189C"/>
    <w:lvl w:ilvl="0" w:tplc="DB00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02E52"/>
    <w:multiLevelType w:val="hybridMultilevel"/>
    <w:tmpl w:val="7A8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259"/>
    <w:multiLevelType w:val="hybridMultilevel"/>
    <w:tmpl w:val="0868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12E67"/>
    <w:multiLevelType w:val="hybridMultilevel"/>
    <w:tmpl w:val="D18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2324E"/>
    <w:multiLevelType w:val="hybridMultilevel"/>
    <w:tmpl w:val="1FC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793D"/>
    <w:multiLevelType w:val="hybridMultilevel"/>
    <w:tmpl w:val="CE2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36419"/>
    <w:multiLevelType w:val="hybridMultilevel"/>
    <w:tmpl w:val="BB7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636D2"/>
    <w:multiLevelType w:val="hybridMultilevel"/>
    <w:tmpl w:val="B7BEA09A"/>
    <w:lvl w:ilvl="0" w:tplc="040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33" w15:restartNumberingAfterBreak="0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4"/>
  </w:num>
  <w:num w:numId="5">
    <w:abstractNumId w:val="15"/>
  </w:num>
  <w:num w:numId="6">
    <w:abstractNumId w:val="28"/>
  </w:num>
  <w:num w:numId="7">
    <w:abstractNumId w:val="35"/>
  </w:num>
  <w:num w:numId="8">
    <w:abstractNumId w:val="3"/>
  </w:num>
  <w:num w:numId="9">
    <w:abstractNumId w:val="21"/>
  </w:num>
  <w:num w:numId="10">
    <w:abstractNumId w:val="16"/>
  </w:num>
  <w:num w:numId="11">
    <w:abstractNumId w:val="14"/>
  </w:num>
  <w:num w:numId="12">
    <w:abstractNumId w:val="34"/>
  </w:num>
  <w:num w:numId="13">
    <w:abstractNumId w:val="33"/>
  </w:num>
  <w:num w:numId="14">
    <w:abstractNumId w:val="1"/>
  </w:num>
  <w:num w:numId="15">
    <w:abstractNumId w:val="10"/>
  </w:num>
  <w:num w:numId="16">
    <w:abstractNumId w:val="26"/>
  </w:num>
  <w:num w:numId="17">
    <w:abstractNumId w:val="30"/>
  </w:num>
  <w:num w:numId="18">
    <w:abstractNumId w:val="27"/>
  </w:num>
  <w:num w:numId="19">
    <w:abstractNumId w:val="2"/>
  </w:num>
  <w:num w:numId="20">
    <w:abstractNumId w:val="19"/>
  </w:num>
  <w:num w:numId="21">
    <w:abstractNumId w:val="31"/>
  </w:num>
  <w:num w:numId="22">
    <w:abstractNumId w:val="29"/>
  </w:num>
  <w:num w:numId="23">
    <w:abstractNumId w:val="32"/>
  </w:num>
  <w:num w:numId="24">
    <w:abstractNumId w:val="12"/>
  </w:num>
  <w:num w:numId="25">
    <w:abstractNumId w:val="18"/>
  </w:num>
  <w:num w:numId="26">
    <w:abstractNumId w:val="11"/>
  </w:num>
  <w:num w:numId="27">
    <w:abstractNumId w:val="9"/>
  </w:num>
  <w:num w:numId="28">
    <w:abstractNumId w:val="8"/>
  </w:num>
  <w:num w:numId="29">
    <w:abstractNumId w:val="7"/>
  </w:num>
  <w:num w:numId="30">
    <w:abstractNumId w:val="25"/>
  </w:num>
  <w:num w:numId="31">
    <w:abstractNumId w:val="5"/>
  </w:num>
  <w:num w:numId="32">
    <w:abstractNumId w:val="20"/>
  </w:num>
  <w:num w:numId="33">
    <w:abstractNumId w:val="24"/>
  </w:num>
  <w:num w:numId="34">
    <w:abstractNumId w:val="22"/>
  </w:num>
  <w:num w:numId="35">
    <w:abstractNumId w:val="0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197A"/>
    <w:rsid w:val="000A1AD0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07616"/>
    <w:rsid w:val="001106B5"/>
    <w:rsid w:val="0011072C"/>
    <w:rsid w:val="001119D2"/>
    <w:rsid w:val="00112B97"/>
    <w:rsid w:val="001140B5"/>
    <w:rsid w:val="00114E42"/>
    <w:rsid w:val="00115048"/>
    <w:rsid w:val="00115916"/>
    <w:rsid w:val="00121412"/>
    <w:rsid w:val="001224DF"/>
    <w:rsid w:val="001235DD"/>
    <w:rsid w:val="00124119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27A9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3AD1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6EB3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2D07"/>
    <w:rsid w:val="003634C2"/>
    <w:rsid w:val="003637C2"/>
    <w:rsid w:val="00364173"/>
    <w:rsid w:val="00365EF1"/>
    <w:rsid w:val="00370F8D"/>
    <w:rsid w:val="003726B3"/>
    <w:rsid w:val="003754F2"/>
    <w:rsid w:val="003757F9"/>
    <w:rsid w:val="00375F9D"/>
    <w:rsid w:val="00376BDB"/>
    <w:rsid w:val="00382013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9772E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635B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3D22"/>
    <w:rsid w:val="004C457F"/>
    <w:rsid w:val="004C4BB5"/>
    <w:rsid w:val="004C57C1"/>
    <w:rsid w:val="004C5C15"/>
    <w:rsid w:val="004C664D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2D88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1FF0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05E0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6918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1B49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1ADE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678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15A9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1791"/>
    <w:rsid w:val="00842C21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1D94"/>
    <w:rsid w:val="008A2985"/>
    <w:rsid w:val="008A3215"/>
    <w:rsid w:val="008A3AB8"/>
    <w:rsid w:val="008A3B59"/>
    <w:rsid w:val="008A4AA2"/>
    <w:rsid w:val="008A4F53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5E99"/>
    <w:rsid w:val="008E6E7D"/>
    <w:rsid w:val="008E7F0C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2D9C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3EB6"/>
    <w:rsid w:val="009847A8"/>
    <w:rsid w:val="00985260"/>
    <w:rsid w:val="009852C3"/>
    <w:rsid w:val="009858C0"/>
    <w:rsid w:val="0098781C"/>
    <w:rsid w:val="00987882"/>
    <w:rsid w:val="0099287F"/>
    <w:rsid w:val="00992F92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10BB"/>
    <w:rsid w:val="009E3795"/>
    <w:rsid w:val="009E6846"/>
    <w:rsid w:val="009E6C90"/>
    <w:rsid w:val="009E6FD3"/>
    <w:rsid w:val="009F0E62"/>
    <w:rsid w:val="009F1FB2"/>
    <w:rsid w:val="009F2100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436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04AB"/>
    <w:rsid w:val="00A72A83"/>
    <w:rsid w:val="00A739EE"/>
    <w:rsid w:val="00A74A89"/>
    <w:rsid w:val="00A74CF7"/>
    <w:rsid w:val="00A7640D"/>
    <w:rsid w:val="00A7644B"/>
    <w:rsid w:val="00A8239A"/>
    <w:rsid w:val="00A84BF2"/>
    <w:rsid w:val="00A8586A"/>
    <w:rsid w:val="00A86563"/>
    <w:rsid w:val="00A87E4B"/>
    <w:rsid w:val="00A906D5"/>
    <w:rsid w:val="00A92955"/>
    <w:rsid w:val="00A934FB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5173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96F6B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055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3C9C"/>
    <w:rsid w:val="00E24340"/>
    <w:rsid w:val="00E2691E"/>
    <w:rsid w:val="00E2735C"/>
    <w:rsid w:val="00E2777B"/>
    <w:rsid w:val="00E30081"/>
    <w:rsid w:val="00E33336"/>
    <w:rsid w:val="00E3394B"/>
    <w:rsid w:val="00E34725"/>
    <w:rsid w:val="00E35DA0"/>
    <w:rsid w:val="00E3723F"/>
    <w:rsid w:val="00E42BE2"/>
    <w:rsid w:val="00E43685"/>
    <w:rsid w:val="00E43C9B"/>
    <w:rsid w:val="00E44E54"/>
    <w:rsid w:val="00E46B87"/>
    <w:rsid w:val="00E52FF7"/>
    <w:rsid w:val="00E536CB"/>
    <w:rsid w:val="00E55E54"/>
    <w:rsid w:val="00E604D7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B7767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0FC2"/>
    <w:rsid w:val="00F31D9A"/>
    <w:rsid w:val="00F31FAF"/>
    <w:rsid w:val="00F34CFF"/>
    <w:rsid w:val="00F34D12"/>
    <w:rsid w:val="00F351FB"/>
    <w:rsid w:val="00F35592"/>
    <w:rsid w:val="00F35900"/>
    <w:rsid w:val="00F36FAF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29DE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3BE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A34703-B381-4EFC-A9DB-8D57386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26521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ABFC-709C-4C3D-828E-3F03887C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Capewell, Jennifer</cp:lastModifiedBy>
  <cp:revision>2</cp:revision>
  <cp:lastPrinted>2014-11-03T19:33:00Z</cp:lastPrinted>
  <dcterms:created xsi:type="dcterms:W3CDTF">2017-05-01T18:43:00Z</dcterms:created>
  <dcterms:modified xsi:type="dcterms:W3CDTF">2017-05-01T18:43:00Z</dcterms:modified>
</cp:coreProperties>
</file>