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Default="00E12954" w:rsidP="00E12954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00080"/>
          <w:sz w:val="22"/>
          <w:szCs w:val="22"/>
          <w:u w:val="single"/>
        </w:rPr>
      </w:pPr>
      <w:r w:rsidRPr="00E51FAE">
        <w:rPr>
          <w:rFonts w:asciiTheme="minorHAnsi" w:hAnsiTheme="minorHAnsi"/>
          <w:i w:val="0"/>
          <w:color w:val="000080"/>
          <w:sz w:val="22"/>
          <w:szCs w:val="22"/>
          <w:u w:val="single"/>
        </w:rPr>
        <w:t xml:space="preserve">Integrated Behavioral Health </w:t>
      </w:r>
    </w:p>
    <w:p w:rsidR="00E12954" w:rsidRDefault="00FC4365" w:rsidP="007745B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00080"/>
          <w:sz w:val="22"/>
          <w:szCs w:val="22"/>
          <w:u w:val="single"/>
        </w:rPr>
      </w:pPr>
      <w:r w:rsidRPr="00E51FAE">
        <w:rPr>
          <w:rFonts w:asciiTheme="minorHAnsi" w:hAnsiTheme="minorHAnsi"/>
          <w:i w:val="0"/>
          <w:color w:val="000080"/>
          <w:sz w:val="22"/>
          <w:szCs w:val="22"/>
          <w:u w:val="single"/>
        </w:rPr>
        <w:t>Meeting</w:t>
      </w:r>
      <w:r w:rsidR="00931B51">
        <w:rPr>
          <w:rFonts w:asciiTheme="minorHAnsi" w:hAnsiTheme="minorHAnsi"/>
          <w:i w:val="0"/>
          <w:color w:val="000080"/>
          <w:sz w:val="22"/>
          <w:szCs w:val="22"/>
          <w:u w:val="single"/>
        </w:rPr>
        <w:t xml:space="preserve"> Agenda</w:t>
      </w:r>
    </w:p>
    <w:tbl>
      <w:tblPr>
        <w:tblW w:w="1506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792"/>
        <w:gridCol w:w="2702"/>
        <w:gridCol w:w="270"/>
        <w:gridCol w:w="2340"/>
        <w:gridCol w:w="2250"/>
        <w:gridCol w:w="1887"/>
        <w:gridCol w:w="363"/>
        <w:gridCol w:w="2033"/>
        <w:gridCol w:w="7"/>
      </w:tblGrid>
      <w:tr w:rsidR="006E7899" w:rsidRPr="00E51FAE" w:rsidTr="0059748D">
        <w:trPr>
          <w:gridAfter w:val="1"/>
          <w:wAfter w:w="7" w:type="dxa"/>
          <w:trHeight w:val="335"/>
          <w:jc w:val="center"/>
        </w:trPr>
        <w:tc>
          <w:tcPr>
            <w:tcW w:w="5910" w:type="dxa"/>
            <w:gridSpan w:val="3"/>
          </w:tcPr>
          <w:p w:rsidR="006E7899" w:rsidRPr="00E51FAE" w:rsidRDefault="00FC4365" w:rsidP="00D94A9C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Date:</w:t>
            </w:r>
            <w:r w:rsidRPr="00E51FAE"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  <w:t xml:space="preserve">  </w:t>
            </w:r>
            <w:r w:rsidR="00131317"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  <w:t>2/11</w:t>
            </w:r>
            <w:r w:rsidR="00931B51"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  <w:t>/16</w:t>
            </w:r>
          </w:p>
        </w:tc>
        <w:tc>
          <w:tcPr>
            <w:tcW w:w="270" w:type="dxa"/>
          </w:tcPr>
          <w:p w:rsidR="006E7899" w:rsidRPr="00E51FAE" w:rsidRDefault="006E7899" w:rsidP="00E12954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E51FAE" w:rsidRDefault="00FC4365" w:rsidP="00131317">
            <w:pPr>
              <w:pStyle w:val="tbltxt9ptbL"/>
              <w:spacing w:before="12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Time:</w:t>
            </w:r>
            <w:r w:rsidR="00222D98"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 xml:space="preserve"> </w:t>
            </w:r>
            <w:r w:rsidR="00131317"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E51FAE" w:rsidRDefault="006E7899" w:rsidP="00E12954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</w:tr>
      <w:tr w:rsidR="006E7899" w:rsidRPr="00E51FAE" w:rsidTr="0059748D">
        <w:trPr>
          <w:gridAfter w:val="1"/>
          <w:wAfter w:w="7" w:type="dxa"/>
          <w:trHeight w:val="360"/>
          <w:jc w:val="center"/>
        </w:trPr>
        <w:tc>
          <w:tcPr>
            <w:tcW w:w="5910" w:type="dxa"/>
            <w:gridSpan w:val="3"/>
          </w:tcPr>
          <w:p w:rsidR="006E7899" w:rsidRPr="00E51FAE" w:rsidRDefault="00FC4365" w:rsidP="0059748D">
            <w:pPr>
              <w:ind w:left="942" w:hanging="942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E51FAE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Location</w:t>
            </w:r>
            <w:r w:rsidRPr="00E51FAE">
              <w:rPr>
                <w:rFonts w:asciiTheme="minorHAnsi" w:hAnsiTheme="minorHAnsi" w:cs="Arial"/>
                <w:color w:val="000080"/>
                <w:sz w:val="22"/>
                <w:szCs w:val="22"/>
              </w:rPr>
              <w:t>:</w:t>
            </w:r>
            <w:r w:rsidR="008320B2" w:rsidRPr="00E51FAE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Washington Room</w:t>
            </w:r>
            <w:r w:rsidR="0059748D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RIQI, 50 Holden St,  </w:t>
            </w:r>
            <w:r w:rsidRPr="00E51FAE">
              <w:rPr>
                <w:rFonts w:asciiTheme="minorHAnsi" w:hAnsiTheme="minorHAnsi" w:cs="Arial"/>
                <w:color w:val="00008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E51FAE" w:rsidRDefault="006E7899" w:rsidP="00E12954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C413FA" w:rsidRDefault="007659E2" w:rsidP="00C413FA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Call-in:  </w:t>
            </w:r>
            <w:r w:rsidR="00956B89" w:rsidRPr="00E51FAE">
              <w:rPr>
                <w:rFonts w:asciiTheme="minorHAnsi" w:hAnsiTheme="minorHAnsi" w:cs="Arial"/>
                <w:b w:val="0"/>
                <w:color w:val="000080"/>
                <w:sz w:val="22"/>
                <w:szCs w:val="22"/>
              </w:rPr>
              <w:t xml:space="preserve">508.856.8222 code </w:t>
            </w:r>
            <w:r w:rsidRPr="00E51FAE">
              <w:rPr>
                <w:rFonts w:asciiTheme="minorHAnsi" w:hAnsiTheme="minorHAnsi" w:cs="Arial"/>
                <w:b w:val="0"/>
                <w:color w:val="000080"/>
                <w:sz w:val="22"/>
                <w:szCs w:val="22"/>
              </w:rPr>
              <w:t>4614</w:t>
            </w:r>
            <w:r w:rsidR="008320B2" w:rsidRPr="00E51FAE">
              <w:rPr>
                <w:rFonts w:asciiTheme="minorHAnsi" w:hAnsiTheme="minorHAnsi" w:cs="Arial"/>
                <w:b w:val="0"/>
                <w:color w:val="000080"/>
                <w:sz w:val="22"/>
                <w:szCs w:val="22"/>
              </w:rPr>
              <w:t xml:space="preserve"> </w:t>
            </w:r>
            <w:r w:rsidR="00E51FAE" w:rsidRPr="00E51FAE">
              <w:rPr>
                <w:rFonts w:asciiTheme="minorHAnsi" w:hAnsiTheme="minorHAnsi" w:cs="Arial"/>
                <w:b w:val="0"/>
                <w:color w:val="00008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E51FAE" w:rsidRDefault="006E7899" w:rsidP="00E12954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  <w:tr w:rsidR="006E7899" w:rsidRPr="00E51FAE" w:rsidTr="0059748D">
        <w:trPr>
          <w:gridAfter w:val="1"/>
          <w:wAfter w:w="7" w:type="dxa"/>
          <w:trHeight w:val="242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E51FAE" w:rsidRDefault="00FC4365" w:rsidP="00E12954">
            <w:pPr>
              <w:pStyle w:val="tbltxt9ptbL"/>
              <w:contextualSpacing/>
              <w:jc w:val="center"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  <w:u w:val="single"/>
              </w:rPr>
              <w:t>Meeting Information</w:t>
            </w: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E51FAE" w:rsidRDefault="006E7899" w:rsidP="00E12954">
            <w:pPr>
              <w:pStyle w:val="tbltxt9ptbL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E51FAE" w:rsidRDefault="00AE4469" w:rsidP="008601B8">
            <w:pPr>
              <w:contextualSpacing/>
              <w:jc w:val="center"/>
              <w:rPr>
                <w:rFonts w:asciiTheme="minorHAnsi" w:hAnsiTheme="minorHAnsi" w:cs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/>
                <w:color w:val="000080"/>
                <w:sz w:val="22"/>
                <w:szCs w:val="22"/>
                <w:u w:val="single"/>
              </w:rPr>
              <w:t>Attendees</w:t>
            </w:r>
            <w:r w:rsidR="008601B8" w:rsidRPr="00E51FAE">
              <w:rPr>
                <w:rFonts w:asciiTheme="minorHAnsi" w:hAnsiTheme="minorHAnsi" w:cs="Arial"/>
                <w:b/>
                <w:color w:val="000080"/>
                <w:sz w:val="22"/>
                <w:szCs w:val="22"/>
                <w:u w:val="single"/>
              </w:rPr>
              <w:t xml:space="preserve"> </w:t>
            </w:r>
            <w:r w:rsidR="00BC0F49" w:rsidRPr="00BC0F49"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  <w:t>(marked with an *)</w:t>
            </w:r>
          </w:p>
        </w:tc>
      </w:tr>
      <w:tr w:rsidR="00A41CBC" w:rsidRPr="00E51FAE" w:rsidTr="00F50685">
        <w:trPr>
          <w:gridAfter w:val="1"/>
          <w:wAfter w:w="7" w:type="dxa"/>
          <w:trHeight w:hRule="exact" w:val="484"/>
          <w:jc w:val="center"/>
        </w:trPr>
        <w:tc>
          <w:tcPr>
            <w:tcW w:w="5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F4540D" w:rsidRDefault="00A41CBC" w:rsidP="003F13B4">
            <w:pPr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F4540D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F4540D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F4540D" w:rsidRDefault="00A41CBC" w:rsidP="00C66013">
            <w:pPr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F4540D" w:rsidRDefault="00A41CBC" w:rsidP="00C66013">
            <w:pPr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F4540D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052A85" w:rsidRDefault="00052A85" w:rsidP="008904A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F4540D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0D3580" w:rsidRDefault="000D3580" w:rsidP="000D358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IBH Pilot Program Milestone Summary </w:t>
            </w:r>
          </w:p>
          <w:p w:rsidR="000D3580" w:rsidRDefault="000D3580" w:rsidP="000D358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IBH Pilot Program Measurement Document </w:t>
            </w:r>
          </w:p>
          <w:p w:rsidR="000704DA" w:rsidRDefault="003B7BC8" w:rsidP="008904A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Charter R</w:t>
            </w:r>
            <w:r w:rsidR="000704DA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eview </w:t>
            </w:r>
          </w:p>
          <w:p w:rsidR="000704DA" w:rsidRPr="00F4540D" w:rsidRDefault="000704DA" w:rsidP="000704DA">
            <w:pPr>
              <w:pStyle w:val="ListParagraph"/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052A85" w:rsidRDefault="00052A85" w:rsidP="00052A85">
            <w:pPr>
              <w:spacing w:after="120"/>
              <w:ind w:left="36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C4449" w:rsidRPr="00A60440" w:rsidRDefault="004C4449" w:rsidP="00A60440">
            <w:pPr>
              <w:spacing w:after="120"/>
              <w:contextualSpacing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E51FAE" w:rsidRDefault="00A41CBC" w:rsidP="00E12954">
            <w:pPr>
              <w:pStyle w:val="tbltxt9ptbL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E7" w:rsidRPr="00B9649C" w:rsidRDefault="007745B5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>Tracy Cohen</w:t>
            </w:r>
            <w:r w:rsidR="006109C4"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>,</w:t>
            </w:r>
            <w:r w:rsidR="00E777E7"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Co-Chair</w:t>
            </w:r>
          </w:p>
          <w:p w:rsidR="00E777E7" w:rsidRPr="00134B14" w:rsidRDefault="00E777E7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>Matt Roman, Co-Chair</w:t>
            </w:r>
          </w:p>
          <w:p w:rsidR="00E777E7" w:rsidRPr="00992061" w:rsidRDefault="00E777E7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Donna Bagdasarian </w:t>
            </w:r>
          </w:p>
          <w:p w:rsidR="00E777E7" w:rsidRPr="000F6775" w:rsidRDefault="00E777E7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F6775">
              <w:rPr>
                <w:rFonts w:asciiTheme="minorHAnsi" w:hAnsiTheme="minorHAnsi" w:cs="Arial"/>
                <w:color w:val="000080"/>
                <w:sz w:val="20"/>
                <w:szCs w:val="22"/>
              </w:rPr>
              <w:t>Tom Bledsoe</w:t>
            </w:r>
          </w:p>
          <w:p w:rsidR="00E777E7" w:rsidRPr="00992061" w:rsidRDefault="00E777E7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Garry Bliss </w:t>
            </w:r>
          </w:p>
          <w:p w:rsidR="0025345A" w:rsidRDefault="0025345A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25345A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Alexa </w:t>
            </w:r>
            <w:proofErr w:type="spellStart"/>
            <w:r w:rsidRPr="0025345A">
              <w:rPr>
                <w:rFonts w:asciiTheme="minorHAnsi" w:hAnsiTheme="minorHAnsi" w:cs="Arial"/>
                <w:color w:val="000080"/>
                <w:sz w:val="20"/>
                <w:szCs w:val="22"/>
              </w:rPr>
              <w:t>Bovitz</w:t>
            </w:r>
            <w:proofErr w:type="spellEnd"/>
          </w:p>
          <w:p w:rsidR="00B806ED" w:rsidRPr="0025345A" w:rsidRDefault="00B806ED" w:rsidP="00E777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Renee Bromley</w:t>
            </w:r>
          </w:p>
          <w:p w:rsidR="00D34328" w:rsidRPr="00C823F9" w:rsidRDefault="00A47023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Otis Brown</w:t>
            </w:r>
          </w:p>
          <w:p w:rsidR="00931B51" w:rsidRDefault="004B6C3E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Michele Brown</w:t>
            </w:r>
          </w:p>
          <w:p w:rsidR="009213C0" w:rsidRPr="00C823F9" w:rsidRDefault="009213C0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Joanna Brown</w:t>
            </w:r>
          </w:p>
          <w:p w:rsidR="00D34328" w:rsidRPr="00C823F9" w:rsidRDefault="00D34328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David Brumley</w:t>
            </w:r>
          </w:p>
          <w:p w:rsidR="006C36E3" w:rsidRPr="00C823F9" w:rsidRDefault="006C36E3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Susan Bruce</w:t>
            </w:r>
          </w:p>
          <w:p w:rsidR="00883FB0" w:rsidRPr="00992061" w:rsidRDefault="00883FB0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Diane Block </w:t>
            </w:r>
          </w:p>
          <w:p w:rsidR="00883FB0" w:rsidRDefault="00883FB0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311BFC">
              <w:rPr>
                <w:rFonts w:asciiTheme="minorHAnsi" w:hAnsiTheme="minorHAnsi" w:cs="Arial"/>
                <w:color w:val="000080"/>
                <w:sz w:val="20"/>
                <w:szCs w:val="22"/>
              </w:rPr>
              <w:t>Paul Block</w:t>
            </w:r>
          </w:p>
          <w:p w:rsidR="00832621" w:rsidRPr="00311BFC" w:rsidRDefault="00832621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Susan Boudreau</w:t>
            </w:r>
          </w:p>
          <w:p w:rsidR="00883FB0" w:rsidRPr="00C823F9" w:rsidRDefault="00883FB0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Chrystal </w:t>
            </w:r>
            <w:proofErr w:type="spellStart"/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Boza</w:t>
            </w:r>
            <w:proofErr w:type="spellEnd"/>
          </w:p>
          <w:p w:rsidR="00883FB0" w:rsidRPr="00832621" w:rsidRDefault="00931B51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832621">
              <w:rPr>
                <w:rFonts w:asciiTheme="minorHAnsi" w:hAnsiTheme="minorHAnsi" w:cs="Arial"/>
                <w:color w:val="000080"/>
                <w:sz w:val="20"/>
                <w:szCs w:val="22"/>
              </w:rPr>
              <w:t>Maggie Bublitz</w:t>
            </w:r>
          </w:p>
          <w:p w:rsidR="00883FB0" w:rsidRPr="00064B89" w:rsidRDefault="00931B51" w:rsidP="00883FB0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64B89">
              <w:rPr>
                <w:rFonts w:asciiTheme="minorHAnsi" w:hAnsiTheme="minorHAnsi" w:cs="Arial"/>
                <w:color w:val="000080"/>
                <w:sz w:val="20"/>
                <w:szCs w:val="22"/>
              </w:rPr>
              <w:t>Nelly Burdette</w:t>
            </w:r>
          </w:p>
          <w:p w:rsidR="009D5566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Susanne Campbell </w:t>
            </w:r>
          </w:p>
          <w:p w:rsidR="002E66DF" w:rsidRDefault="002E66DF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Chris Campanile</w:t>
            </w:r>
          </w:p>
          <w:p w:rsidR="009D5566" w:rsidRPr="00C823F9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Erin Campopiano</w:t>
            </w:r>
          </w:p>
          <w:p w:rsidR="009D5566" w:rsidRPr="009F3C31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F3C31">
              <w:rPr>
                <w:rFonts w:asciiTheme="minorHAnsi" w:hAnsiTheme="minorHAnsi" w:cs="Arial"/>
                <w:color w:val="000080"/>
                <w:sz w:val="20"/>
                <w:szCs w:val="22"/>
              </w:rPr>
              <w:t>Matthew Collins</w:t>
            </w:r>
          </w:p>
          <w:p w:rsidR="009D5566" w:rsidRPr="00C823F9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Emily Collier</w:t>
            </w:r>
          </w:p>
          <w:p w:rsidR="00FB3232" w:rsidRDefault="00FB3232" w:rsidP="00FB3232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Chris Camillo</w:t>
            </w:r>
          </w:p>
          <w:p w:rsidR="00FB3232" w:rsidRDefault="00FB3232" w:rsidP="00FB3232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Liz Cantor</w:t>
            </w:r>
          </w:p>
          <w:p w:rsidR="00B806ED" w:rsidRPr="00B9649C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>Sheila Capece</w:t>
            </w:r>
          </w:p>
          <w:p w:rsidR="000376CE" w:rsidRDefault="000376CE" w:rsidP="000376C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Jody Cloutier</w:t>
            </w:r>
          </w:p>
          <w:p w:rsidR="000376CE" w:rsidRPr="00C823F9" w:rsidRDefault="000376CE" w:rsidP="000376C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Kathy Congdon</w:t>
            </w:r>
          </w:p>
          <w:p w:rsidR="00D26728" w:rsidRDefault="00D26728" w:rsidP="00D267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Lisa Conlan</w:t>
            </w:r>
          </w:p>
          <w:p w:rsidR="00FB3232" w:rsidRPr="00C823F9" w:rsidRDefault="00FB3232" w:rsidP="00D267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</w:p>
          <w:p w:rsidR="00A41CBC" w:rsidRPr="0025345A" w:rsidRDefault="00A41CBC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6DF" w:rsidRPr="00992061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Emily Cooper </w:t>
            </w:r>
          </w:p>
          <w:p w:rsidR="002E66DF" w:rsidRPr="000F6775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F6775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Allison Croke </w:t>
            </w:r>
          </w:p>
          <w:p w:rsidR="00195101" w:rsidRDefault="00195101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Charlotte Crist</w:t>
            </w:r>
          </w:p>
          <w:p w:rsidR="00B806ED" w:rsidRDefault="00B806ED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Vanessa Cumplido</w:t>
            </w:r>
          </w:p>
          <w:p w:rsidR="008F0B33" w:rsidRPr="00C823F9" w:rsidRDefault="008F0B33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Kevin Dahl</w:t>
            </w:r>
          </w:p>
          <w:p w:rsidR="00CF3661" w:rsidRPr="00992061" w:rsidRDefault="00CF3661" w:rsidP="00804D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Deidre Denning-Norton</w:t>
            </w:r>
          </w:p>
          <w:p w:rsidR="00F5438B" w:rsidRPr="00992061" w:rsidRDefault="00F5438B" w:rsidP="00804D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Brenda Dowlatshahi</w:t>
            </w:r>
          </w:p>
          <w:p w:rsidR="00992061" w:rsidRDefault="00992061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Brenda Duhamel</w:t>
            </w:r>
          </w:p>
          <w:p w:rsidR="008F0B33" w:rsidRPr="00992061" w:rsidRDefault="008F0B33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Kristen Edward</w:t>
            </w:r>
          </w:p>
          <w:p w:rsidR="00884405" w:rsidRDefault="00884405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Gina Eubank</w:t>
            </w:r>
          </w:p>
          <w:p w:rsidR="009144ED" w:rsidRPr="00992061" w:rsidRDefault="00992061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Ginnette Ferszt</w:t>
            </w:r>
          </w:p>
          <w:p w:rsidR="009144ED" w:rsidRPr="009144ED" w:rsidRDefault="009144ED" w:rsidP="00804DE7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144ED">
              <w:rPr>
                <w:rFonts w:asciiTheme="minorHAnsi" w:hAnsiTheme="minorHAnsi" w:cs="Arial"/>
                <w:color w:val="000080"/>
                <w:sz w:val="20"/>
                <w:szCs w:val="22"/>
              </w:rPr>
              <w:t>Gregory Fritz</w:t>
            </w:r>
          </w:p>
          <w:p w:rsidR="00D34328" w:rsidRPr="00CA2A1D" w:rsidRDefault="004B6C3E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A2A1D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Rick </w:t>
            </w:r>
            <w:r w:rsidR="00D34328" w:rsidRPr="00CA2A1D">
              <w:rPr>
                <w:rFonts w:asciiTheme="minorHAnsi" w:hAnsiTheme="minorHAnsi" w:cs="Arial"/>
                <w:color w:val="000080"/>
                <w:sz w:val="20"/>
                <w:szCs w:val="22"/>
              </w:rPr>
              <w:t>Ford</w:t>
            </w:r>
          </w:p>
          <w:p w:rsidR="00D34328" w:rsidRPr="00992061" w:rsidRDefault="00D34328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Elizabeth Fortin </w:t>
            </w:r>
          </w:p>
          <w:p w:rsidR="00D34328" w:rsidRPr="00134B14" w:rsidRDefault="00D34328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>Andrea Galgay</w:t>
            </w:r>
          </w:p>
          <w:p w:rsidR="00D34328" w:rsidRPr="00ED2285" w:rsidRDefault="00D34328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ED2285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Neal </w:t>
            </w:r>
            <w:proofErr w:type="spellStart"/>
            <w:r w:rsidRPr="00ED2285">
              <w:rPr>
                <w:rFonts w:asciiTheme="minorHAnsi" w:hAnsiTheme="minorHAnsi" w:cs="Arial"/>
                <w:color w:val="000080"/>
                <w:sz w:val="20"/>
                <w:szCs w:val="22"/>
              </w:rPr>
              <w:t>Galinko</w:t>
            </w:r>
            <w:proofErr w:type="spellEnd"/>
          </w:p>
          <w:p w:rsidR="00992061" w:rsidRPr="00992061" w:rsidRDefault="00992061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Diane Giarrusso</w:t>
            </w:r>
          </w:p>
          <w:p w:rsidR="00D34328" w:rsidRPr="00992061" w:rsidRDefault="00D34328" w:rsidP="00D343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Deidre Gifford</w:t>
            </w:r>
          </w:p>
          <w:p w:rsidR="009D5566" w:rsidRPr="00217FE3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</w:rPr>
            </w:pPr>
            <w:proofErr w:type="spellStart"/>
            <w:r w:rsidRPr="00217FE3">
              <w:rPr>
                <w:rFonts w:asciiTheme="minorHAnsi" w:hAnsiTheme="minorHAnsi" w:cs="Arial"/>
                <w:color w:val="000080"/>
                <w:sz w:val="20"/>
                <w:szCs w:val="22"/>
              </w:rPr>
              <w:t>Laurice</w:t>
            </w:r>
            <w:proofErr w:type="spellEnd"/>
            <w:r w:rsidRPr="00217FE3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</w:t>
            </w:r>
            <w:proofErr w:type="spellStart"/>
            <w:r w:rsidRPr="00217FE3">
              <w:rPr>
                <w:rFonts w:asciiTheme="minorHAnsi" w:hAnsiTheme="minorHAnsi" w:cs="Arial"/>
                <w:color w:val="000080"/>
                <w:sz w:val="20"/>
                <w:szCs w:val="22"/>
              </w:rPr>
              <w:t>Girouard</w:t>
            </w:r>
            <w:proofErr w:type="spellEnd"/>
          </w:p>
          <w:p w:rsidR="009D5566" w:rsidRPr="00CA2A1D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A2A1D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Richard Goldberg </w:t>
            </w:r>
          </w:p>
          <w:p w:rsidR="009D5566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D5566">
              <w:rPr>
                <w:rFonts w:asciiTheme="minorHAnsi" w:hAnsiTheme="minorHAnsi" w:cs="Arial"/>
                <w:color w:val="000080"/>
                <w:sz w:val="20"/>
                <w:szCs w:val="22"/>
              </w:rPr>
              <w:t>Karen Golden</w:t>
            </w:r>
          </w:p>
          <w:p w:rsidR="00217FE3" w:rsidRPr="009D5566" w:rsidRDefault="00217FE3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Lynda Greene</w:t>
            </w:r>
          </w:p>
          <w:p w:rsidR="009D5566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Christine Grey</w:t>
            </w:r>
          </w:p>
          <w:p w:rsidR="00B806ED" w:rsidRPr="00C823F9" w:rsidRDefault="00B806ED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Jamie Handy</w:t>
            </w:r>
          </w:p>
          <w:p w:rsidR="009D5566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144ED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Hannah Hakim </w:t>
            </w:r>
          </w:p>
          <w:p w:rsidR="00B806ED" w:rsidRDefault="00B806ED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Emily Harrison</w:t>
            </w:r>
          </w:p>
          <w:p w:rsidR="00832621" w:rsidRPr="009144ED" w:rsidRDefault="00832621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Suzanne Herzberg</w:t>
            </w:r>
          </w:p>
          <w:p w:rsidR="000376CE" w:rsidRPr="00B9649C" w:rsidRDefault="000376CE" w:rsidP="000376C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Scott Hewitt </w:t>
            </w:r>
          </w:p>
          <w:p w:rsidR="00A41CBC" w:rsidRPr="0025345A" w:rsidRDefault="00A41CBC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6DF" w:rsidRPr="009D5566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D5566">
              <w:rPr>
                <w:rFonts w:asciiTheme="minorHAnsi" w:hAnsiTheme="minorHAnsi" w:cs="Arial"/>
                <w:color w:val="000080"/>
                <w:sz w:val="20"/>
                <w:szCs w:val="22"/>
              </w:rPr>
              <w:t>Kathleen Hittner</w:t>
            </w:r>
          </w:p>
          <w:p w:rsidR="002E66DF" w:rsidRPr="009213C0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213C0">
              <w:rPr>
                <w:rFonts w:asciiTheme="minorHAnsi" w:hAnsiTheme="minorHAnsi" w:cs="Arial"/>
                <w:color w:val="000080"/>
                <w:sz w:val="20"/>
                <w:szCs w:val="22"/>
              </w:rPr>
              <w:t>Bill Hollinshead</w:t>
            </w:r>
          </w:p>
          <w:p w:rsidR="002E66DF" w:rsidRPr="005E4557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5E4557">
              <w:rPr>
                <w:rFonts w:asciiTheme="minorHAnsi" w:hAnsiTheme="minorHAnsi" w:cs="Arial"/>
                <w:color w:val="000080"/>
                <w:sz w:val="20"/>
                <w:szCs w:val="22"/>
              </w:rPr>
              <w:t>Marc Hudak</w:t>
            </w:r>
          </w:p>
          <w:p w:rsidR="002E66DF" w:rsidRPr="000F6775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F6775">
              <w:rPr>
                <w:rFonts w:asciiTheme="minorHAnsi" w:hAnsiTheme="minorHAnsi" w:cs="Arial"/>
                <w:color w:val="000080"/>
                <w:sz w:val="20"/>
                <w:szCs w:val="22"/>
              </w:rPr>
              <w:t>Deb</w:t>
            </w: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ra</w:t>
            </w:r>
            <w:r w:rsidRPr="000F6775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Hurwitz</w:t>
            </w:r>
          </w:p>
          <w:p w:rsidR="004972D4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F6775">
              <w:rPr>
                <w:rFonts w:asciiTheme="minorHAnsi" w:hAnsiTheme="minorHAnsi" w:cs="Arial"/>
                <w:color w:val="000080"/>
                <w:sz w:val="20"/>
                <w:szCs w:val="22"/>
              </w:rPr>
              <w:t>Brenda Jenkins</w:t>
            </w:r>
          </w:p>
          <w:p w:rsidR="000376CE" w:rsidRPr="000F6775" w:rsidRDefault="000376CE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Martin </w:t>
            </w:r>
            <w:proofErr w:type="spellStart"/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Kerzer</w:t>
            </w:r>
            <w:proofErr w:type="spellEnd"/>
          </w:p>
          <w:p w:rsidR="004972D4" w:rsidRPr="00832621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83262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Kathleen Langdon </w:t>
            </w:r>
          </w:p>
          <w:p w:rsidR="00992061" w:rsidRPr="00992061" w:rsidRDefault="00992061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Elizabeth Lange</w:t>
            </w:r>
          </w:p>
          <w:p w:rsidR="004972D4" w:rsidRPr="00992061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David </w:t>
            </w:r>
            <w:proofErr w:type="spellStart"/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Lauterbach</w:t>
            </w:r>
            <w:proofErr w:type="spellEnd"/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</w:t>
            </w:r>
          </w:p>
          <w:p w:rsidR="00217FE3" w:rsidRPr="00217FE3" w:rsidRDefault="00217FE3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217FE3">
              <w:rPr>
                <w:rFonts w:asciiTheme="minorHAnsi" w:hAnsiTheme="minorHAnsi" w:cs="Arial"/>
                <w:color w:val="000080"/>
                <w:sz w:val="20"/>
                <w:szCs w:val="22"/>
              </w:rPr>
              <w:t>Rachel Legend</w:t>
            </w:r>
          </w:p>
          <w:p w:rsidR="000C7F5B" w:rsidRPr="00992061" w:rsidRDefault="000C7F5B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Debra Lobato</w:t>
            </w:r>
          </w:p>
          <w:p w:rsidR="004972D4" w:rsidRPr="009213C0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213C0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Jim Lucht </w:t>
            </w:r>
          </w:p>
          <w:p w:rsidR="004972D4" w:rsidRPr="00ED2285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ED2285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Michael Lichtenstein </w:t>
            </w:r>
          </w:p>
          <w:p w:rsidR="00995F8E" w:rsidRPr="00995F8E" w:rsidRDefault="00995F8E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5F8E">
              <w:rPr>
                <w:rFonts w:asciiTheme="minorHAnsi" w:hAnsiTheme="minorHAnsi" w:cs="Arial"/>
                <w:color w:val="000080"/>
                <w:sz w:val="20"/>
                <w:szCs w:val="22"/>
              </w:rPr>
              <w:t>Elizabeth Lowenhaupt</w:t>
            </w:r>
          </w:p>
          <w:p w:rsidR="004972D4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Elizabeth Lynch</w:t>
            </w:r>
          </w:p>
          <w:p w:rsidR="00995F8E" w:rsidRPr="00992061" w:rsidRDefault="00995F8E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Jason Lyon</w:t>
            </w:r>
          </w:p>
          <w:p w:rsidR="004972D4" w:rsidRDefault="004972D4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5F8E">
              <w:rPr>
                <w:rFonts w:asciiTheme="minorHAnsi" w:hAnsiTheme="minorHAnsi" w:cs="Arial"/>
                <w:color w:val="000080"/>
                <w:sz w:val="20"/>
                <w:szCs w:val="22"/>
              </w:rPr>
              <w:t>Linda Mahoney</w:t>
            </w:r>
          </w:p>
          <w:p w:rsidR="002E66DF" w:rsidRPr="00995F8E" w:rsidRDefault="002E66DF" w:rsidP="004972D4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Gail Martin</w:t>
            </w:r>
          </w:p>
          <w:p w:rsidR="0008248C" w:rsidRPr="00832621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83262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Thomas Martin </w:t>
            </w:r>
          </w:p>
          <w:p w:rsidR="00311BFC" w:rsidRPr="00311BFC" w:rsidRDefault="00311BF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311BFC">
              <w:rPr>
                <w:rFonts w:asciiTheme="minorHAnsi" w:hAnsiTheme="minorHAnsi" w:cs="Arial"/>
                <w:color w:val="000080"/>
                <w:sz w:val="20"/>
                <w:szCs w:val="22"/>
              </w:rPr>
              <w:t>Ramona Mello</w:t>
            </w:r>
          </w:p>
          <w:p w:rsidR="004417F3" w:rsidRDefault="004417F3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25345A">
              <w:rPr>
                <w:rFonts w:asciiTheme="minorHAnsi" w:hAnsiTheme="minorHAnsi" w:cs="Arial"/>
                <w:color w:val="000080"/>
                <w:sz w:val="20"/>
                <w:szCs w:val="22"/>
              </w:rPr>
              <w:t>Adam McHugh</w:t>
            </w:r>
          </w:p>
          <w:p w:rsidR="002E66DF" w:rsidRPr="0025345A" w:rsidRDefault="002E66DF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Stephanie McCaffrey</w:t>
            </w:r>
          </w:p>
          <w:p w:rsidR="006A569C" w:rsidRPr="00C823F9" w:rsidRDefault="006A569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823F9">
              <w:rPr>
                <w:rFonts w:asciiTheme="minorHAnsi" w:hAnsiTheme="minorHAnsi" w:cs="Arial"/>
                <w:color w:val="000080"/>
                <w:sz w:val="20"/>
                <w:szCs w:val="22"/>
              </w:rPr>
              <w:t>Courtney McCarthy</w:t>
            </w:r>
          </w:p>
          <w:p w:rsidR="009D5566" w:rsidRPr="00992061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Deb Morales </w:t>
            </w:r>
          </w:p>
          <w:p w:rsidR="009D5566" w:rsidRPr="000376CE" w:rsidRDefault="009D5566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376CE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Mary Moore </w:t>
            </w:r>
          </w:p>
          <w:p w:rsidR="00217FE3" w:rsidRDefault="00217FE3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217FE3">
              <w:rPr>
                <w:rFonts w:asciiTheme="minorHAnsi" w:hAnsiTheme="minorHAnsi" w:cs="Arial"/>
                <w:color w:val="000080"/>
                <w:sz w:val="20"/>
                <w:szCs w:val="22"/>
              </w:rPr>
              <w:t>Laura Morton</w:t>
            </w:r>
          </w:p>
          <w:p w:rsidR="00ED2285" w:rsidRPr="00217FE3" w:rsidRDefault="00ED2285" w:rsidP="009D556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Bill Mueller</w:t>
            </w:r>
          </w:p>
          <w:p w:rsidR="00D26728" w:rsidRPr="009D5566" w:rsidRDefault="00D26728" w:rsidP="00D26728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D5566">
              <w:rPr>
                <w:rFonts w:asciiTheme="minorHAnsi" w:hAnsiTheme="minorHAnsi" w:cs="Arial"/>
                <w:color w:val="000080"/>
                <w:sz w:val="20"/>
                <w:szCs w:val="22"/>
              </w:rPr>
              <w:t>Justin Nash</w:t>
            </w:r>
          </w:p>
          <w:p w:rsidR="00A41CBC" w:rsidRPr="0025345A" w:rsidRDefault="00A41CBC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6DF" w:rsidRPr="0025345A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  <w:highlight w:val="yellow"/>
              </w:rPr>
            </w:pPr>
            <w:r w:rsidRPr="009213C0">
              <w:rPr>
                <w:rFonts w:asciiTheme="minorHAnsi" w:hAnsiTheme="minorHAnsi" w:cs="Arial"/>
                <w:color w:val="000080"/>
                <w:sz w:val="20"/>
                <w:szCs w:val="22"/>
              </w:rPr>
              <w:t>Jessica Nadeau</w:t>
            </w:r>
          </w:p>
          <w:p w:rsidR="002E66DF" w:rsidRPr="00F50685" w:rsidRDefault="002E66DF" w:rsidP="002E66DF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F50685">
              <w:rPr>
                <w:rFonts w:asciiTheme="minorHAnsi" w:hAnsiTheme="minorHAnsi" w:cs="Arial"/>
                <w:color w:val="000080"/>
                <w:sz w:val="20"/>
                <w:szCs w:val="22"/>
              </w:rPr>
              <w:t>Marlanea Peabody</w:t>
            </w:r>
          </w:p>
          <w:p w:rsidR="009144ED" w:rsidRDefault="009144ED" w:rsidP="004B6C3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144ED">
              <w:rPr>
                <w:rFonts w:asciiTheme="minorHAnsi" w:hAnsiTheme="minorHAnsi" w:cs="Arial"/>
                <w:color w:val="000080"/>
                <w:sz w:val="20"/>
                <w:szCs w:val="22"/>
              </w:rPr>
              <w:t>Heidi Perreault</w:t>
            </w:r>
          </w:p>
          <w:p w:rsidR="00EA0C23" w:rsidRDefault="00EA0C23" w:rsidP="004B6C3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Rebecca Plonsky</w:t>
            </w:r>
          </w:p>
          <w:p w:rsidR="00064B89" w:rsidRPr="009144ED" w:rsidRDefault="00064B89" w:rsidP="004B6C3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Nicole Renzulli</w:t>
            </w:r>
          </w:p>
          <w:p w:rsidR="0008248C" w:rsidRPr="00134B14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Mike </w:t>
            </w:r>
            <w:proofErr w:type="spellStart"/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>Rizzi</w:t>
            </w:r>
            <w:proofErr w:type="spellEnd"/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</w:t>
            </w:r>
          </w:p>
          <w:p w:rsidR="00CA2A1D" w:rsidRDefault="00CA2A1D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A2A1D">
              <w:rPr>
                <w:rFonts w:asciiTheme="minorHAnsi" w:hAnsiTheme="minorHAnsi" w:cs="Arial"/>
                <w:color w:val="000080"/>
                <w:sz w:val="20"/>
                <w:szCs w:val="22"/>
              </w:rPr>
              <w:t>Erika Rocha</w:t>
            </w:r>
          </w:p>
          <w:p w:rsidR="002E66DF" w:rsidRPr="00CA2A1D" w:rsidRDefault="002E66DF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Helen Rock</w:t>
            </w:r>
          </w:p>
          <w:p w:rsidR="0008248C" w:rsidRPr="00B9649C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B9649C">
              <w:rPr>
                <w:rFonts w:asciiTheme="minorHAnsi" w:hAnsiTheme="minorHAnsi" w:cs="Arial"/>
                <w:color w:val="000080"/>
                <w:sz w:val="20"/>
                <w:szCs w:val="22"/>
              </w:rPr>
              <w:t>Sarah Roderick</w:t>
            </w:r>
          </w:p>
          <w:p w:rsidR="00962849" w:rsidRDefault="00962849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213C0">
              <w:rPr>
                <w:rFonts w:asciiTheme="minorHAnsi" w:hAnsiTheme="minorHAnsi" w:cs="Arial"/>
                <w:color w:val="000080"/>
                <w:sz w:val="20"/>
                <w:szCs w:val="22"/>
              </w:rPr>
              <w:t>Jan Romagnolo</w:t>
            </w:r>
          </w:p>
          <w:p w:rsidR="0008248C" w:rsidRPr="00CA2A1D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CA2A1D">
              <w:rPr>
                <w:rFonts w:asciiTheme="minorHAnsi" w:hAnsiTheme="minorHAnsi" w:cs="Arial"/>
                <w:color w:val="000080"/>
                <w:sz w:val="20"/>
                <w:szCs w:val="22"/>
              </w:rPr>
              <w:t>Renee Rulin</w:t>
            </w:r>
          </w:p>
          <w:p w:rsidR="00992061" w:rsidRPr="00992061" w:rsidRDefault="00992061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Donna Soares</w:t>
            </w:r>
          </w:p>
          <w:p w:rsidR="0008248C" w:rsidRPr="00D24865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D24865">
              <w:rPr>
                <w:rFonts w:asciiTheme="minorHAnsi" w:hAnsiTheme="minorHAnsi" w:cs="Arial"/>
                <w:color w:val="000080"/>
                <w:sz w:val="20"/>
                <w:szCs w:val="22"/>
              </w:rPr>
              <w:t>Kathy Schwab</w:t>
            </w:r>
          </w:p>
          <w:p w:rsidR="0008248C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EA0C23">
              <w:rPr>
                <w:rFonts w:asciiTheme="minorHAnsi" w:hAnsiTheme="minorHAnsi" w:cs="Arial"/>
                <w:color w:val="000080"/>
                <w:sz w:val="20"/>
                <w:szCs w:val="22"/>
              </w:rPr>
              <w:t>Rena Sheehan</w:t>
            </w:r>
          </w:p>
          <w:p w:rsidR="00B9649C" w:rsidRPr="00EA0C23" w:rsidRDefault="00B9649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Sheri Sherman</w:t>
            </w:r>
          </w:p>
          <w:p w:rsidR="005E4557" w:rsidRPr="005E4557" w:rsidRDefault="005E4557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5E4557">
              <w:rPr>
                <w:rFonts w:asciiTheme="minorHAnsi" w:hAnsiTheme="minorHAnsi" w:cs="Arial"/>
                <w:color w:val="000080"/>
                <w:sz w:val="20"/>
                <w:szCs w:val="22"/>
              </w:rPr>
              <w:t>Marisa Sklar</w:t>
            </w:r>
          </w:p>
          <w:p w:rsidR="0008248C" w:rsidRPr="00134B14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Sue Storti </w:t>
            </w:r>
          </w:p>
          <w:p w:rsidR="0008248C" w:rsidRPr="00995F8E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5F8E">
              <w:rPr>
                <w:rFonts w:asciiTheme="minorHAnsi" w:hAnsiTheme="minorHAnsi" w:cs="Arial"/>
                <w:color w:val="000080"/>
                <w:sz w:val="20"/>
                <w:szCs w:val="22"/>
              </w:rPr>
              <w:t>Lois Teitz</w:t>
            </w:r>
          </w:p>
          <w:p w:rsidR="009D5566" w:rsidRDefault="009D5566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D5566">
              <w:rPr>
                <w:rFonts w:asciiTheme="minorHAnsi" w:hAnsiTheme="minorHAnsi" w:cs="Arial"/>
                <w:color w:val="000080"/>
                <w:sz w:val="20"/>
                <w:szCs w:val="22"/>
              </w:rPr>
              <w:t>John Todaro</w:t>
            </w:r>
          </w:p>
          <w:p w:rsidR="002E66DF" w:rsidRDefault="002E66DF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Iris Tong</w:t>
            </w:r>
          </w:p>
          <w:p w:rsidR="00995F8E" w:rsidRPr="009D5566" w:rsidRDefault="00995F8E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L. Tomasso</w:t>
            </w:r>
          </w:p>
          <w:p w:rsidR="0008248C" w:rsidRPr="00992061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Paco Trilla</w:t>
            </w:r>
          </w:p>
          <w:p w:rsidR="0008248C" w:rsidRPr="00995F8E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5F8E">
              <w:rPr>
                <w:rFonts w:asciiTheme="minorHAnsi" w:hAnsiTheme="minorHAnsi" w:cs="Arial"/>
                <w:color w:val="000080"/>
                <w:sz w:val="20"/>
                <w:szCs w:val="22"/>
              </w:rPr>
              <w:t>Lisa Uebelacker</w:t>
            </w:r>
          </w:p>
          <w:p w:rsidR="009213C0" w:rsidRPr="009213C0" w:rsidRDefault="009213C0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213C0">
              <w:rPr>
                <w:rFonts w:asciiTheme="minorHAnsi" w:hAnsiTheme="minorHAnsi" w:cs="Arial"/>
                <w:color w:val="000080"/>
                <w:sz w:val="20"/>
                <w:szCs w:val="22"/>
              </w:rPr>
              <w:t>Jerry Vaccaro</w:t>
            </w:r>
          </w:p>
          <w:p w:rsidR="0008248C" w:rsidRPr="00134B14" w:rsidRDefault="0008248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134B14">
              <w:rPr>
                <w:rFonts w:asciiTheme="minorHAnsi" w:hAnsiTheme="minorHAnsi" w:cs="Arial"/>
                <w:color w:val="000080"/>
                <w:sz w:val="20"/>
                <w:szCs w:val="22"/>
              </w:rPr>
              <w:t>Risa Weisberg</w:t>
            </w:r>
          </w:p>
          <w:p w:rsidR="000F4035" w:rsidRPr="00992061" w:rsidRDefault="0008248C" w:rsidP="007745B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>Cindy Wyman</w:t>
            </w:r>
            <w:r w:rsidR="007745B5" w:rsidRPr="00992061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 </w:t>
            </w:r>
          </w:p>
          <w:p w:rsidR="007745B5" w:rsidRDefault="007745B5" w:rsidP="007745B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 w:rsidRPr="00064B89">
              <w:rPr>
                <w:rFonts w:asciiTheme="minorHAnsi" w:hAnsiTheme="minorHAnsi" w:cs="Arial"/>
                <w:color w:val="000080"/>
                <w:sz w:val="20"/>
                <w:szCs w:val="22"/>
              </w:rPr>
              <w:t xml:space="preserve">Pano Yeracaris </w:t>
            </w:r>
          </w:p>
          <w:p w:rsidR="00134B14" w:rsidRPr="00064B89" w:rsidRDefault="00134B14" w:rsidP="007745B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0"/>
                <w:szCs w:val="22"/>
              </w:rPr>
              <w:t>Sherri Zinno</w:t>
            </w:r>
          </w:p>
          <w:p w:rsidR="00A41CBC" w:rsidRPr="0025345A" w:rsidRDefault="00A41CBC" w:rsidP="0008248C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16"/>
                <w:szCs w:val="16"/>
                <w:highlight w:val="yellow"/>
              </w:rPr>
            </w:pPr>
          </w:p>
        </w:tc>
      </w:tr>
      <w:tr w:rsidR="00A41CBC" w:rsidRPr="00E51FAE" w:rsidTr="00FB3232">
        <w:trPr>
          <w:gridAfter w:val="1"/>
          <w:wAfter w:w="7" w:type="dxa"/>
          <w:trHeight w:hRule="exact" w:val="6823"/>
          <w:jc w:val="center"/>
        </w:trPr>
        <w:tc>
          <w:tcPr>
            <w:tcW w:w="5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E51FAE" w:rsidRDefault="00A41CBC" w:rsidP="00E12954">
            <w:pPr>
              <w:pStyle w:val="tbltxt9ptbL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E51FAE" w:rsidRDefault="00A41CBC" w:rsidP="00E12954">
            <w:pPr>
              <w:pStyle w:val="tbltxt9ptbL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E51FAE" w:rsidRDefault="00A41CBC" w:rsidP="00E12954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E51FAE" w:rsidRDefault="00A41CBC" w:rsidP="00E12954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E51FAE" w:rsidRDefault="00A41CBC" w:rsidP="00E12954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E51FAE" w:rsidRDefault="00A41CBC" w:rsidP="00E12954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</w:tr>
      <w:tr w:rsidR="006E7899" w:rsidRPr="00ED00EA" w:rsidTr="0005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ED00EA" w:rsidRDefault="006E7899" w:rsidP="00E12954">
            <w:pPr>
              <w:pStyle w:val="Subtitle"/>
              <w:contextualSpacing/>
              <w:jc w:val="left"/>
              <w:rPr>
                <w:rFonts w:asciiTheme="minorHAnsi" w:hAnsiTheme="minorHAnsi"/>
                <w:color w:val="000080"/>
                <w:sz w:val="8"/>
                <w:szCs w:val="22"/>
              </w:rPr>
            </w:pPr>
          </w:p>
        </w:tc>
      </w:tr>
      <w:tr w:rsidR="00054C05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E51FAE" w:rsidRDefault="00054C05" w:rsidP="00C413F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#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E51FAE" w:rsidRDefault="00054C05" w:rsidP="00C413F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 xml:space="preserve">Time 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E51FAE" w:rsidRDefault="00054C05" w:rsidP="00C413F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Comments</w:t>
            </w:r>
          </w:p>
        </w:tc>
      </w:tr>
      <w:tr w:rsidR="00054C05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E51FAE" w:rsidRDefault="00054C05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C413FA" w:rsidRDefault="00CC0007" w:rsidP="00276234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Trac</w:t>
            </w:r>
            <w:r w:rsidR="000905E2">
              <w:rPr>
                <w:rFonts w:asciiTheme="minorHAnsi" w:hAnsiTheme="minorHAnsi" w:cs="Arial"/>
                <w:color w:val="000080"/>
                <w:sz w:val="22"/>
                <w:szCs w:val="22"/>
              </w:rPr>
              <w:t>y Cohen</w:t>
            </w:r>
            <w:r w:rsidR="007336CB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, </w:t>
            </w:r>
            <w:r w:rsidR="003623B5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Matt Roman </w:t>
            </w:r>
          </w:p>
          <w:p w:rsidR="00054C05" w:rsidRPr="00C413FA" w:rsidRDefault="00FB3232" w:rsidP="00FB3232">
            <w:pPr>
              <w:pStyle w:val="tbltxt9pt"/>
              <w:tabs>
                <w:tab w:val="left" w:pos="1665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5 minutes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D7B2C" w:rsidRDefault="00054C05" w:rsidP="00EE5E4A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8D7B2C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Introductions and review of agenda </w:t>
            </w:r>
          </w:p>
          <w:p w:rsidR="00396BFF" w:rsidRPr="008D7B2C" w:rsidRDefault="00905324" w:rsidP="00FB32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Welcome and Review</w:t>
            </w:r>
            <w:r w:rsidR="00396BFF" w:rsidRPr="008D7B2C">
              <w:rPr>
                <w:rFonts w:asciiTheme="minorHAnsi" w:hAnsiTheme="minorHAnsi" w:cs="Arial"/>
                <w:color w:val="002060"/>
              </w:rPr>
              <w:t xml:space="preserve"> a</w:t>
            </w:r>
            <w:r w:rsidRPr="008D7B2C">
              <w:rPr>
                <w:rFonts w:asciiTheme="minorHAnsi" w:hAnsiTheme="minorHAnsi" w:cs="Arial"/>
                <w:color w:val="002060"/>
              </w:rPr>
              <w:t>genda</w:t>
            </w:r>
          </w:p>
        </w:tc>
      </w:tr>
      <w:tr w:rsidR="00427CFC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C" w:rsidRDefault="00427CFC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2C" w:rsidRDefault="008D2FAD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Nelly </w:t>
            </w:r>
            <w:r w:rsidR="005C3F23">
              <w:rPr>
                <w:rFonts w:asciiTheme="minorHAnsi" w:hAnsiTheme="minorHAnsi" w:cs="Arial"/>
                <w:color w:val="000080"/>
                <w:sz w:val="22"/>
                <w:szCs w:val="22"/>
              </w:rPr>
              <w:t>Burdette</w:t>
            </w:r>
            <w:r w:rsidR="004A7B9C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, </w:t>
            </w:r>
          </w:p>
          <w:p w:rsidR="004A152C" w:rsidRDefault="004A7B9C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Pano Yeracaris, </w:t>
            </w:r>
          </w:p>
          <w:p w:rsidR="00427CFC" w:rsidRDefault="004A7B9C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lastRenderedPageBreak/>
              <w:t>Susanne Campbell</w:t>
            </w:r>
          </w:p>
          <w:p w:rsidR="008D2FAD" w:rsidRDefault="004A7B9C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20</w:t>
            </w:r>
            <w:r w:rsidR="008D2FAD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minutes 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AD" w:rsidRPr="008D7B2C" w:rsidRDefault="008D2FAD" w:rsidP="00014483">
            <w:pPr>
              <w:pStyle w:val="PlainText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D7B2C">
              <w:rPr>
                <w:rFonts w:asciiTheme="minorHAnsi" w:hAnsiTheme="minorHAnsi"/>
                <w:b/>
                <w:color w:val="002060"/>
              </w:rPr>
              <w:lastRenderedPageBreak/>
              <w:t xml:space="preserve"> </w:t>
            </w:r>
            <w:r w:rsidRPr="008D7B2C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IBH </w:t>
            </w:r>
            <w:r w:rsidR="008A52DF" w:rsidRPr="008D7B2C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Pilot Program Update</w:t>
            </w:r>
          </w:p>
          <w:p w:rsidR="00014483" w:rsidRDefault="00014483" w:rsidP="00014483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D7B2C">
              <w:rPr>
                <w:rFonts w:asciiTheme="minorHAnsi" w:hAnsiTheme="minorHAnsi"/>
                <w:color w:val="002060"/>
                <w:sz w:val="22"/>
                <w:szCs w:val="22"/>
              </w:rPr>
              <w:t>Practice Kick Off  Orientation 1/12/16</w:t>
            </w:r>
            <w:r w:rsidR="000704DA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(Milestone Summary, Measurement Document) </w:t>
            </w:r>
          </w:p>
          <w:p w:rsidR="00B94230" w:rsidRDefault="00B94230" w:rsidP="00014483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>Content Webinar: Universal Screening</w:t>
            </w:r>
          </w:p>
          <w:p w:rsidR="00B9072F" w:rsidRDefault="004A7B9C" w:rsidP="00B94230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Baseline Report Recommendation</w:t>
            </w:r>
          </w:p>
          <w:p w:rsidR="000704DA" w:rsidRPr="00B94230" w:rsidRDefault="000704DA" w:rsidP="00B94230">
            <w:pPr>
              <w:pStyle w:val="PlainText"/>
              <w:numPr>
                <w:ilvl w:val="0"/>
                <w:numId w:val="2"/>
              </w:num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Evaluation update </w:t>
            </w:r>
          </w:p>
        </w:tc>
      </w:tr>
      <w:tr w:rsidR="003C5B88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Default="003C5B88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Default="003C5B88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Hannah Hakim</w:t>
            </w:r>
          </w:p>
          <w:p w:rsidR="003C5B88" w:rsidRDefault="003C5B88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5 minutes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Default="003C5B88" w:rsidP="00D91998">
            <w:pPr>
              <w:pStyle w:val="PlainText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PCMH-Kids BH Learning Collaborative</w:t>
            </w:r>
            <w:r w:rsidR="00D91998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  <w:p w:rsidR="00D91998" w:rsidRPr="00D91998" w:rsidRDefault="00D91998" w:rsidP="00D91998">
            <w:pPr>
              <w:pStyle w:val="PlainText"/>
              <w:numPr>
                <w:ilvl w:val="0"/>
                <w:numId w:val="8"/>
              </w:numPr>
              <w:rPr>
                <w:rFonts w:asciiTheme="minorHAnsi" w:hAnsiTheme="minorHAnsi"/>
                <w:color w:val="002060"/>
              </w:rPr>
            </w:pPr>
            <w:r w:rsidRPr="00D91998">
              <w:rPr>
                <w:rFonts w:asciiTheme="minorHAnsi" w:hAnsiTheme="minorHAnsi"/>
                <w:color w:val="002060"/>
              </w:rPr>
              <w:t>Planning Committee</w:t>
            </w:r>
          </w:p>
        </w:tc>
      </w:tr>
      <w:tr w:rsidR="000704DA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Default="000704DA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Default="000704DA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Pano </w:t>
            </w:r>
            <w:r w:rsidR="0032133E">
              <w:rPr>
                <w:rFonts w:asciiTheme="minorHAnsi" w:hAnsiTheme="minorHAnsi" w:cs="Arial"/>
                <w:color w:val="000080"/>
                <w:sz w:val="22"/>
                <w:szCs w:val="22"/>
              </w:rPr>
              <w:t>Yeracaris</w:t>
            </w:r>
          </w:p>
          <w:p w:rsidR="0032133E" w:rsidRDefault="0032133E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10 minutes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Default="0032133E" w:rsidP="0032133E">
            <w:pPr>
              <w:pStyle w:val="PlainText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Charter R</w:t>
            </w:r>
            <w:r w:rsidR="000704DA">
              <w:rPr>
                <w:rFonts w:asciiTheme="minorHAnsi" w:hAnsiTheme="minorHAnsi"/>
                <w:b/>
                <w:color w:val="002060"/>
              </w:rPr>
              <w:t xml:space="preserve">eview (with inclusion of PCMH Kids) </w:t>
            </w:r>
          </w:p>
        </w:tc>
      </w:tr>
      <w:tr w:rsidR="00CC0007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7" w:rsidRDefault="00CC0007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7" w:rsidRDefault="009E4DB9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Liz Cantor, </w:t>
            </w:r>
            <w:r w:rsidR="007F0E7C">
              <w:rPr>
                <w:rFonts w:asciiTheme="minorHAnsi" w:hAnsiTheme="minorHAnsi" w:cs="Arial"/>
                <w:color w:val="000080"/>
                <w:sz w:val="22"/>
                <w:szCs w:val="22"/>
              </w:rPr>
              <w:t>Rebecca Plonsky</w:t>
            </w:r>
          </w:p>
          <w:p w:rsidR="007F0E7C" w:rsidRDefault="007F0E7C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15 minutes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07" w:rsidRPr="008D7B2C" w:rsidRDefault="00B94230" w:rsidP="00014483">
            <w:pPr>
              <w:pStyle w:val="PlainText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Charter Care: New IBH Center in Providence</w:t>
            </w:r>
          </w:p>
        </w:tc>
      </w:tr>
      <w:tr w:rsidR="00BB465A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A" w:rsidRDefault="00BB465A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A" w:rsidRDefault="00F40016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Pano Yeracaris</w:t>
            </w:r>
          </w:p>
          <w:p w:rsidR="00F40016" w:rsidRDefault="00F40016" w:rsidP="005813E5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>15 minutes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5A" w:rsidRPr="008D7B2C" w:rsidRDefault="00F40016" w:rsidP="00014483">
            <w:pPr>
              <w:pStyle w:val="PlainText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Practice Transformation Network Opportunities</w:t>
            </w:r>
          </w:p>
        </w:tc>
      </w:tr>
      <w:tr w:rsidR="007336CB" w:rsidRPr="00E51FAE" w:rsidTr="00597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Default="007336CB" w:rsidP="00A26BF7">
            <w:pPr>
              <w:pStyle w:val="tbltxt9pt"/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E6" w:rsidRDefault="00EA4C4E" w:rsidP="00EA4C4E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Tracey Cohen, </w:t>
            </w:r>
            <w:r w:rsidR="008D2FAD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Matt Roman </w:t>
            </w:r>
          </w:p>
          <w:p w:rsidR="00CF0E37" w:rsidRPr="00C413FA" w:rsidRDefault="00CF0E37" w:rsidP="00EA4C4E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5 minutes </w:t>
            </w:r>
          </w:p>
          <w:p w:rsidR="007336CB" w:rsidRDefault="007336CB" w:rsidP="009C5679">
            <w:pPr>
              <w:pStyle w:val="tbltxt9pt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7" w:rsidRPr="008D7B2C" w:rsidRDefault="008060E6" w:rsidP="008060E6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8D7B2C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Next Steps/Next Meeting: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color w:val="002060"/>
              </w:rPr>
            </w:pPr>
            <w:r w:rsidRPr="008D7B2C">
              <w:rPr>
                <w:rFonts w:asciiTheme="minorHAnsi" w:hAnsiTheme="minorHAnsi" w:cs="Arial"/>
                <w:b/>
                <w:color w:val="002060"/>
              </w:rPr>
              <w:t>2016 Meeting Frequency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March 10, 2016-focus on pediatric topic</w:t>
            </w:r>
            <w:r w:rsidR="003C5B88">
              <w:rPr>
                <w:rFonts w:asciiTheme="minorHAnsi" w:hAnsiTheme="minorHAnsi" w:cs="Arial"/>
                <w:color w:val="002060"/>
              </w:rPr>
              <w:t xml:space="preserve"> </w:t>
            </w:r>
            <w:r w:rsidR="00C641A6">
              <w:rPr>
                <w:rFonts w:asciiTheme="minorHAnsi" w:hAnsiTheme="minorHAnsi" w:cs="Arial"/>
                <w:color w:val="002060"/>
              </w:rPr>
              <w:t>(PCMH-Kids BH Learning Collaborative)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April 14, 2016-</w:t>
            </w:r>
            <w:r w:rsidR="00F40016">
              <w:rPr>
                <w:rFonts w:asciiTheme="minorHAnsi" w:hAnsiTheme="minorHAnsi" w:cs="Arial"/>
                <w:color w:val="002060"/>
              </w:rPr>
              <w:t xml:space="preserve"> </w:t>
            </w:r>
            <w:r w:rsidRPr="008D7B2C">
              <w:rPr>
                <w:rFonts w:asciiTheme="minorHAnsi" w:hAnsiTheme="minorHAnsi" w:cs="Arial"/>
                <w:color w:val="002060"/>
              </w:rPr>
              <w:t>quarterly IBH pilot program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May 12, 2016- Regular Committee Meeting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June 9, 2016- focus on pediatric topic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8D7B2C" w:rsidRDefault="00131317" w:rsidP="00131317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577259" w:rsidRDefault="00131317" w:rsidP="00577259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Theme="minorHAnsi" w:hAnsiTheme="minorHAnsi" w:cs="Arial"/>
                <w:color w:val="002060"/>
              </w:rPr>
            </w:pPr>
            <w:r w:rsidRPr="008D7B2C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577259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E51FAE" w:rsidRDefault="00E12954" w:rsidP="00E12954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080"/>
        <w:gridCol w:w="9090"/>
        <w:gridCol w:w="1350"/>
        <w:gridCol w:w="1260"/>
      </w:tblGrid>
      <w:tr w:rsidR="00C02170" w:rsidRPr="00E51FAE" w:rsidTr="00E45B06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C02170" w:rsidRPr="00E51FAE" w:rsidRDefault="00C02170" w:rsidP="00E45B06">
            <w:pPr>
              <w:pStyle w:val="Subtitle"/>
              <w:ind w:left="180" w:right="-108"/>
              <w:contextualSpacing/>
              <w:rPr>
                <w:rFonts w:asciiTheme="minorHAnsi" w:hAnsiTheme="minorHAnsi"/>
                <w:color w:val="000080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Cs w:val="22"/>
              </w:rPr>
              <w:t>ACTION ITEM LOG</w:t>
            </w:r>
          </w:p>
        </w:tc>
      </w:tr>
      <w:tr w:rsidR="00C02170" w:rsidRPr="00E51FAE" w:rsidTr="004029E2">
        <w:trPr>
          <w:trHeight w:val="35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02170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413FA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/>
                <w:color w:val="00008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02170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02170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413FA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>
              <w:rPr>
                <w:rFonts w:asciiTheme="minorHAnsi" w:hAnsiTheme="minorHAnsi"/>
                <w:color w:val="00008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70" w:rsidRPr="00E51FAE" w:rsidRDefault="00C02170" w:rsidP="00C413F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E51FAE">
              <w:rPr>
                <w:rFonts w:asciiTheme="minorHAnsi" w:hAnsiTheme="minorHAnsi"/>
                <w:color w:val="000080"/>
                <w:sz w:val="22"/>
                <w:szCs w:val="22"/>
              </w:rPr>
              <w:t>Closed</w:t>
            </w:r>
          </w:p>
        </w:tc>
      </w:tr>
      <w:tr w:rsidR="00D94A9C" w:rsidRPr="00E51FAE" w:rsidTr="004029E2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630AB6" w:rsidRDefault="00D94A9C" w:rsidP="008D2FAD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630AB6" w:rsidRDefault="00D94A9C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630AB6" w:rsidRDefault="00D94A9C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630AB6" w:rsidRDefault="00D94A9C" w:rsidP="00F137AC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630AB6" w:rsidRDefault="00D94A9C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750C92" w:rsidRDefault="00D94A9C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2"/>
                <w:szCs w:val="22"/>
              </w:rPr>
            </w:pPr>
          </w:p>
        </w:tc>
      </w:tr>
      <w:tr w:rsidR="00D94A9C" w:rsidRPr="004029E2" w:rsidTr="004029E2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8D2FAD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4029E2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C" w:rsidRPr="004029E2" w:rsidRDefault="00D94A9C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  <w:tr w:rsidR="009E47D4" w:rsidRPr="004029E2" w:rsidTr="004029E2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4029E2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4" w:rsidRPr="004029E2" w:rsidRDefault="009E47D4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  <w:tr w:rsidR="007336CB" w:rsidRPr="004029E2" w:rsidTr="004029E2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8D2FAD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8D2FAD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4029E2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CF0E37">
            <w:pPr>
              <w:pStyle w:val="tbltxt9ptbc"/>
              <w:contextualSpacing/>
              <w:jc w:val="left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4029E2" w:rsidRDefault="007336CB" w:rsidP="004029E2">
            <w:pPr>
              <w:pStyle w:val="tbltxt9ptbc"/>
              <w:contextualSpacing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020131">
              <w:rPr>
                <w:bCs/>
                <w:noProof/>
                <w:sz w:val="20"/>
                <w:szCs w:val="20"/>
              </w:rPr>
              <w:t>1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020131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C2E"/>
    <w:multiLevelType w:val="hybridMultilevel"/>
    <w:tmpl w:val="B95E0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901"/>
    <w:multiLevelType w:val="hybridMultilevel"/>
    <w:tmpl w:val="4BD0C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685E"/>
    <w:multiLevelType w:val="hybridMultilevel"/>
    <w:tmpl w:val="9C5E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20131"/>
    <w:rsid w:val="00025B70"/>
    <w:rsid w:val="00035B9A"/>
    <w:rsid w:val="0003749B"/>
    <w:rsid w:val="000376CE"/>
    <w:rsid w:val="00046071"/>
    <w:rsid w:val="000460A9"/>
    <w:rsid w:val="000529DB"/>
    <w:rsid w:val="00052A85"/>
    <w:rsid w:val="00054C05"/>
    <w:rsid w:val="00064B89"/>
    <w:rsid w:val="000704DA"/>
    <w:rsid w:val="00073933"/>
    <w:rsid w:val="00075BA4"/>
    <w:rsid w:val="00076855"/>
    <w:rsid w:val="0008085E"/>
    <w:rsid w:val="000811D5"/>
    <w:rsid w:val="00081686"/>
    <w:rsid w:val="000822A2"/>
    <w:rsid w:val="0008248C"/>
    <w:rsid w:val="000905E2"/>
    <w:rsid w:val="00093961"/>
    <w:rsid w:val="000A0682"/>
    <w:rsid w:val="000A0D84"/>
    <w:rsid w:val="000A48A2"/>
    <w:rsid w:val="000B18E4"/>
    <w:rsid w:val="000B58A0"/>
    <w:rsid w:val="000C273A"/>
    <w:rsid w:val="000C2A0F"/>
    <w:rsid w:val="000C411F"/>
    <w:rsid w:val="000C7F5B"/>
    <w:rsid w:val="000D17B4"/>
    <w:rsid w:val="000D23C1"/>
    <w:rsid w:val="000D3580"/>
    <w:rsid w:val="000F4035"/>
    <w:rsid w:val="000F6775"/>
    <w:rsid w:val="00107BD7"/>
    <w:rsid w:val="001169AC"/>
    <w:rsid w:val="00131317"/>
    <w:rsid w:val="00134007"/>
    <w:rsid w:val="00134266"/>
    <w:rsid w:val="00134B14"/>
    <w:rsid w:val="00140695"/>
    <w:rsid w:val="00140E49"/>
    <w:rsid w:val="00141091"/>
    <w:rsid w:val="00142FFB"/>
    <w:rsid w:val="00144488"/>
    <w:rsid w:val="00156547"/>
    <w:rsid w:val="00164768"/>
    <w:rsid w:val="00164D3E"/>
    <w:rsid w:val="00167336"/>
    <w:rsid w:val="001808D1"/>
    <w:rsid w:val="001838FC"/>
    <w:rsid w:val="00187867"/>
    <w:rsid w:val="00195101"/>
    <w:rsid w:val="001A6373"/>
    <w:rsid w:val="001A71FD"/>
    <w:rsid w:val="001B2E1B"/>
    <w:rsid w:val="001D233F"/>
    <w:rsid w:val="001F00C3"/>
    <w:rsid w:val="00201962"/>
    <w:rsid w:val="002051AB"/>
    <w:rsid w:val="002053CB"/>
    <w:rsid w:val="00206E5D"/>
    <w:rsid w:val="0021324D"/>
    <w:rsid w:val="00213CE8"/>
    <w:rsid w:val="0021415F"/>
    <w:rsid w:val="00217464"/>
    <w:rsid w:val="00217FE3"/>
    <w:rsid w:val="00222D98"/>
    <w:rsid w:val="00242C42"/>
    <w:rsid w:val="00243CCD"/>
    <w:rsid w:val="00246B35"/>
    <w:rsid w:val="00246DC7"/>
    <w:rsid w:val="00251E11"/>
    <w:rsid w:val="0025345A"/>
    <w:rsid w:val="002536E3"/>
    <w:rsid w:val="002633A8"/>
    <w:rsid w:val="002736B6"/>
    <w:rsid w:val="00274648"/>
    <w:rsid w:val="00276234"/>
    <w:rsid w:val="002849D9"/>
    <w:rsid w:val="002953CB"/>
    <w:rsid w:val="002A15F1"/>
    <w:rsid w:val="002B1F6A"/>
    <w:rsid w:val="002B233E"/>
    <w:rsid w:val="002C2948"/>
    <w:rsid w:val="002C3617"/>
    <w:rsid w:val="002D310D"/>
    <w:rsid w:val="002E01F5"/>
    <w:rsid w:val="002E50D9"/>
    <w:rsid w:val="002E5B6D"/>
    <w:rsid w:val="002E66DF"/>
    <w:rsid w:val="002F3A5F"/>
    <w:rsid w:val="002F412A"/>
    <w:rsid w:val="003003BF"/>
    <w:rsid w:val="0030224F"/>
    <w:rsid w:val="00311699"/>
    <w:rsid w:val="00311BFC"/>
    <w:rsid w:val="00315506"/>
    <w:rsid w:val="0032133E"/>
    <w:rsid w:val="00333CDD"/>
    <w:rsid w:val="003416AF"/>
    <w:rsid w:val="003623B5"/>
    <w:rsid w:val="00373233"/>
    <w:rsid w:val="00375373"/>
    <w:rsid w:val="003755E3"/>
    <w:rsid w:val="003821FC"/>
    <w:rsid w:val="00396BFF"/>
    <w:rsid w:val="003A06BE"/>
    <w:rsid w:val="003A3A36"/>
    <w:rsid w:val="003A59F3"/>
    <w:rsid w:val="003B0871"/>
    <w:rsid w:val="003B7BC8"/>
    <w:rsid w:val="003C3955"/>
    <w:rsid w:val="003C5B88"/>
    <w:rsid w:val="003D011B"/>
    <w:rsid w:val="003E5542"/>
    <w:rsid w:val="003F025E"/>
    <w:rsid w:val="003F13B4"/>
    <w:rsid w:val="003F2392"/>
    <w:rsid w:val="003F73A7"/>
    <w:rsid w:val="00400867"/>
    <w:rsid w:val="004029E2"/>
    <w:rsid w:val="00404519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632C"/>
    <w:rsid w:val="00452F0F"/>
    <w:rsid w:val="00455289"/>
    <w:rsid w:val="00456F2A"/>
    <w:rsid w:val="00475985"/>
    <w:rsid w:val="00480946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DD0"/>
    <w:rsid w:val="004B3DB1"/>
    <w:rsid w:val="004B5114"/>
    <w:rsid w:val="004B6C3E"/>
    <w:rsid w:val="004C12EA"/>
    <w:rsid w:val="004C4449"/>
    <w:rsid w:val="004C7844"/>
    <w:rsid w:val="004C7FEA"/>
    <w:rsid w:val="004D1491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13CD6"/>
    <w:rsid w:val="00513FE2"/>
    <w:rsid w:val="00516C59"/>
    <w:rsid w:val="005316F3"/>
    <w:rsid w:val="00533C7F"/>
    <w:rsid w:val="005353EC"/>
    <w:rsid w:val="00536D3E"/>
    <w:rsid w:val="00551C2B"/>
    <w:rsid w:val="00561AB6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7272"/>
    <w:rsid w:val="00592EA4"/>
    <w:rsid w:val="0059748D"/>
    <w:rsid w:val="005A3CB8"/>
    <w:rsid w:val="005B2599"/>
    <w:rsid w:val="005B31A6"/>
    <w:rsid w:val="005C1700"/>
    <w:rsid w:val="005C3F23"/>
    <w:rsid w:val="005D4A8C"/>
    <w:rsid w:val="005E3A2F"/>
    <w:rsid w:val="005E4557"/>
    <w:rsid w:val="005F0650"/>
    <w:rsid w:val="005F589E"/>
    <w:rsid w:val="00602A40"/>
    <w:rsid w:val="0060343B"/>
    <w:rsid w:val="006109C4"/>
    <w:rsid w:val="006151C6"/>
    <w:rsid w:val="00621DCE"/>
    <w:rsid w:val="00622034"/>
    <w:rsid w:val="00622112"/>
    <w:rsid w:val="006271FF"/>
    <w:rsid w:val="006322AD"/>
    <w:rsid w:val="006324ED"/>
    <w:rsid w:val="00634CA5"/>
    <w:rsid w:val="0064164B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850B3"/>
    <w:rsid w:val="00693269"/>
    <w:rsid w:val="006A3F04"/>
    <w:rsid w:val="006A569C"/>
    <w:rsid w:val="006A6B86"/>
    <w:rsid w:val="006C2E6B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1091A"/>
    <w:rsid w:val="00710FED"/>
    <w:rsid w:val="0071414B"/>
    <w:rsid w:val="007162DA"/>
    <w:rsid w:val="00725B1F"/>
    <w:rsid w:val="00726B44"/>
    <w:rsid w:val="00726F59"/>
    <w:rsid w:val="00730A12"/>
    <w:rsid w:val="007336CB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A0096"/>
    <w:rsid w:val="007A02AB"/>
    <w:rsid w:val="007B0739"/>
    <w:rsid w:val="007B2C8D"/>
    <w:rsid w:val="007B7A53"/>
    <w:rsid w:val="007C5FA4"/>
    <w:rsid w:val="007F0E7C"/>
    <w:rsid w:val="00804DE7"/>
    <w:rsid w:val="008060E6"/>
    <w:rsid w:val="00820F1F"/>
    <w:rsid w:val="00825EED"/>
    <w:rsid w:val="008269FB"/>
    <w:rsid w:val="00827DF3"/>
    <w:rsid w:val="008320B2"/>
    <w:rsid w:val="00832621"/>
    <w:rsid w:val="00837B6D"/>
    <w:rsid w:val="00851E2A"/>
    <w:rsid w:val="008601B8"/>
    <w:rsid w:val="00864D13"/>
    <w:rsid w:val="00865DBC"/>
    <w:rsid w:val="00866F83"/>
    <w:rsid w:val="00867C36"/>
    <w:rsid w:val="00867C9A"/>
    <w:rsid w:val="008830ED"/>
    <w:rsid w:val="00883FB0"/>
    <w:rsid w:val="00884405"/>
    <w:rsid w:val="008904A5"/>
    <w:rsid w:val="008A52DF"/>
    <w:rsid w:val="008C66BE"/>
    <w:rsid w:val="008D24CE"/>
    <w:rsid w:val="008D2FAD"/>
    <w:rsid w:val="008D7B2C"/>
    <w:rsid w:val="008E4561"/>
    <w:rsid w:val="008F0AB0"/>
    <w:rsid w:val="008F0B33"/>
    <w:rsid w:val="008F260D"/>
    <w:rsid w:val="008F6D5F"/>
    <w:rsid w:val="00900CAB"/>
    <w:rsid w:val="00902E47"/>
    <w:rsid w:val="00903EC3"/>
    <w:rsid w:val="00905324"/>
    <w:rsid w:val="00906704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50212"/>
    <w:rsid w:val="00952FFE"/>
    <w:rsid w:val="00956B89"/>
    <w:rsid w:val="00962849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392A"/>
    <w:rsid w:val="009C6197"/>
    <w:rsid w:val="009D5566"/>
    <w:rsid w:val="009D5AF5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12961"/>
    <w:rsid w:val="00A12D28"/>
    <w:rsid w:val="00A1613B"/>
    <w:rsid w:val="00A16F77"/>
    <w:rsid w:val="00A26BF7"/>
    <w:rsid w:val="00A27137"/>
    <w:rsid w:val="00A33624"/>
    <w:rsid w:val="00A339B2"/>
    <w:rsid w:val="00A35170"/>
    <w:rsid w:val="00A35A53"/>
    <w:rsid w:val="00A41CBC"/>
    <w:rsid w:val="00A425ED"/>
    <w:rsid w:val="00A44029"/>
    <w:rsid w:val="00A47023"/>
    <w:rsid w:val="00A54DB3"/>
    <w:rsid w:val="00A56E27"/>
    <w:rsid w:val="00A60440"/>
    <w:rsid w:val="00A617A6"/>
    <w:rsid w:val="00A6183A"/>
    <w:rsid w:val="00A6562B"/>
    <w:rsid w:val="00A72ED2"/>
    <w:rsid w:val="00A85E7B"/>
    <w:rsid w:val="00A8728E"/>
    <w:rsid w:val="00A876BE"/>
    <w:rsid w:val="00A90C9C"/>
    <w:rsid w:val="00AA5F4E"/>
    <w:rsid w:val="00AB3EA2"/>
    <w:rsid w:val="00AC680A"/>
    <w:rsid w:val="00AC7C18"/>
    <w:rsid w:val="00AD60A6"/>
    <w:rsid w:val="00AE056C"/>
    <w:rsid w:val="00AE3467"/>
    <w:rsid w:val="00AE4469"/>
    <w:rsid w:val="00AF174C"/>
    <w:rsid w:val="00AF17A4"/>
    <w:rsid w:val="00AF381B"/>
    <w:rsid w:val="00AF3C3C"/>
    <w:rsid w:val="00AF434A"/>
    <w:rsid w:val="00AF6FF5"/>
    <w:rsid w:val="00B02590"/>
    <w:rsid w:val="00B06504"/>
    <w:rsid w:val="00B06AC1"/>
    <w:rsid w:val="00B13FD9"/>
    <w:rsid w:val="00B161B3"/>
    <w:rsid w:val="00B3703E"/>
    <w:rsid w:val="00B51ED6"/>
    <w:rsid w:val="00B54534"/>
    <w:rsid w:val="00B56069"/>
    <w:rsid w:val="00B66530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D5C"/>
    <w:rsid w:val="00BB7737"/>
    <w:rsid w:val="00BB79D3"/>
    <w:rsid w:val="00BC0F49"/>
    <w:rsid w:val="00BC17A1"/>
    <w:rsid w:val="00BD5E4A"/>
    <w:rsid w:val="00BE0142"/>
    <w:rsid w:val="00BE0C2D"/>
    <w:rsid w:val="00BE0CB6"/>
    <w:rsid w:val="00BE1861"/>
    <w:rsid w:val="00BF1AED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38F0"/>
    <w:rsid w:val="00C23EF7"/>
    <w:rsid w:val="00C31326"/>
    <w:rsid w:val="00C32D99"/>
    <w:rsid w:val="00C3310C"/>
    <w:rsid w:val="00C4003D"/>
    <w:rsid w:val="00C41150"/>
    <w:rsid w:val="00C413FA"/>
    <w:rsid w:val="00C433F2"/>
    <w:rsid w:val="00C43DBD"/>
    <w:rsid w:val="00C55B66"/>
    <w:rsid w:val="00C641A6"/>
    <w:rsid w:val="00C66013"/>
    <w:rsid w:val="00C67ED3"/>
    <w:rsid w:val="00C701D9"/>
    <w:rsid w:val="00C7489E"/>
    <w:rsid w:val="00C80F7C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B1F76"/>
    <w:rsid w:val="00CB38C3"/>
    <w:rsid w:val="00CB5816"/>
    <w:rsid w:val="00CC0007"/>
    <w:rsid w:val="00CE0438"/>
    <w:rsid w:val="00CE41B8"/>
    <w:rsid w:val="00CF0E37"/>
    <w:rsid w:val="00CF3661"/>
    <w:rsid w:val="00CF5A37"/>
    <w:rsid w:val="00CF6267"/>
    <w:rsid w:val="00D05117"/>
    <w:rsid w:val="00D10559"/>
    <w:rsid w:val="00D11D8E"/>
    <w:rsid w:val="00D146FD"/>
    <w:rsid w:val="00D15D9D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61BCB"/>
    <w:rsid w:val="00D6264C"/>
    <w:rsid w:val="00D63B51"/>
    <w:rsid w:val="00D640C4"/>
    <w:rsid w:val="00D646BF"/>
    <w:rsid w:val="00D67573"/>
    <w:rsid w:val="00D71D79"/>
    <w:rsid w:val="00D7204B"/>
    <w:rsid w:val="00D73925"/>
    <w:rsid w:val="00D91998"/>
    <w:rsid w:val="00D94A9C"/>
    <w:rsid w:val="00D961D0"/>
    <w:rsid w:val="00DA2A56"/>
    <w:rsid w:val="00DA4490"/>
    <w:rsid w:val="00DA64FA"/>
    <w:rsid w:val="00DB5C3C"/>
    <w:rsid w:val="00DB6F6D"/>
    <w:rsid w:val="00DB77CA"/>
    <w:rsid w:val="00DB7920"/>
    <w:rsid w:val="00DC0038"/>
    <w:rsid w:val="00DC1D63"/>
    <w:rsid w:val="00DC2870"/>
    <w:rsid w:val="00DD185C"/>
    <w:rsid w:val="00DE4372"/>
    <w:rsid w:val="00DF0237"/>
    <w:rsid w:val="00E0073A"/>
    <w:rsid w:val="00E07712"/>
    <w:rsid w:val="00E12954"/>
    <w:rsid w:val="00E303FC"/>
    <w:rsid w:val="00E32B9A"/>
    <w:rsid w:val="00E335FD"/>
    <w:rsid w:val="00E33D48"/>
    <w:rsid w:val="00E363C4"/>
    <w:rsid w:val="00E45B06"/>
    <w:rsid w:val="00E51F99"/>
    <w:rsid w:val="00E51FAE"/>
    <w:rsid w:val="00E527B8"/>
    <w:rsid w:val="00E52E17"/>
    <w:rsid w:val="00E63353"/>
    <w:rsid w:val="00E6379E"/>
    <w:rsid w:val="00E642B4"/>
    <w:rsid w:val="00E65D40"/>
    <w:rsid w:val="00E744FB"/>
    <w:rsid w:val="00E75215"/>
    <w:rsid w:val="00E768C2"/>
    <w:rsid w:val="00E777E7"/>
    <w:rsid w:val="00E926CF"/>
    <w:rsid w:val="00E96BC1"/>
    <w:rsid w:val="00E97301"/>
    <w:rsid w:val="00EA0C23"/>
    <w:rsid w:val="00EA4C4E"/>
    <w:rsid w:val="00EA61AE"/>
    <w:rsid w:val="00EA6DD4"/>
    <w:rsid w:val="00EB36A9"/>
    <w:rsid w:val="00EC14C5"/>
    <w:rsid w:val="00ED00EA"/>
    <w:rsid w:val="00ED2285"/>
    <w:rsid w:val="00ED2A06"/>
    <w:rsid w:val="00ED2E00"/>
    <w:rsid w:val="00EE4682"/>
    <w:rsid w:val="00EE5E4A"/>
    <w:rsid w:val="00EF320B"/>
    <w:rsid w:val="00EF46A6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560"/>
    <w:rsid w:val="00F43BE1"/>
    <w:rsid w:val="00F4540D"/>
    <w:rsid w:val="00F50685"/>
    <w:rsid w:val="00F50732"/>
    <w:rsid w:val="00F5438B"/>
    <w:rsid w:val="00F63253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12</cp:revision>
  <cp:lastPrinted>2016-02-09T19:51:00Z</cp:lastPrinted>
  <dcterms:created xsi:type="dcterms:W3CDTF">2016-02-08T15:32:00Z</dcterms:created>
  <dcterms:modified xsi:type="dcterms:W3CDTF">2016-02-09T19:52:00Z</dcterms:modified>
</cp:coreProperties>
</file>